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75" w:rsidRPr="000916BC" w:rsidRDefault="00A81075" w:rsidP="00A8107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</w:t>
      </w:r>
      <w:r w:rsidR="000916BC">
        <w:t xml:space="preserve">              </w:t>
      </w:r>
      <w:r>
        <w:t xml:space="preserve">                 </w:t>
      </w:r>
      <w:r w:rsidRPr="000916BC">
        <w:rPr>
          <w:rFonts w:ascii="Times New Roman" w:hAnsi="Times New Roman" w:cs="Times New Roman"/>
          <w:sz w:val="26"/>
          <w:szCs w:val="26"/>
        </w:rPr>
        <w:t>Приложение N 6</w:t>
      </w:r>
    </w:p>
    <w:p w:rsidR="00A81075" w:rsidRPr="000916BC" w:rsidRDefault="00A81075" w:rsidP="00A8107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91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0916BC">
        <w:rPr>
          <w:rFonts w:ascii="Times New Roman" w:hAnsi="Times New Roman" w:cs="Times New Roman"/>
          <w:sz w:val="26"/>
          <w:szCs w:val="26"/>
        </w:rPr>
        <w:t xml:space="preserve">  </w:t>
      </w:r>
      <w:r w:rsidRPr="000916BC">
        <w:rPr>
          <w:rFonts w:ascii="Times New Roman" w:hAnsi="Times New Roman" w:cs="Times New Roman"/>
          <w:sz w:val="26"/>
          <w:szCs w:val="26"/>
        </w:rPr>
        <w:t xml:space="preserve">                        к единой учетной политике  </w:t>
      </w:r>
    </w:p>
    <w:p w:rsidR="000916BC" w:rsidRDefault="00A81075" w:rsidP="00A8107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16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0916BC">
        <w:rPr>
          <w:rFonts w:ascii="Times New Roman" w:hAnsi="Times New Roman" w:cs="Times New Roman"/>
          <w:sz w:val="26"/>
          <w:szCs w:val="26"/>
        </w:rPr>
        <w:t xml:space="preserve">  ц</w:t>
      </w:r>
      <w:r w:rsidRPr="000916BC">
        <w:rPr>
          <w:rFonts w:ascii="Times New Roman" w:hAnsi="Times New Roman" w:cs="Times New Roman"/>
          <w:sz w:val="26"/>
          <w:szCs w:val="26"/>
        </w:rPr>
        <w:t xml:space="preserve">ентрализованного </w:t>
      </w:r>
      <w:r w:rsidR="000916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F88" w:rsidRPr="000916BC" w:rsidRDefault="000916BC" w:rsidP="00A81075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A81075" w:rsidRPr="000916BC">
        <w:rPr>
          <w:rFonts w:ascii="Times New Roman" w:hAnsi="Times New Roman" w:cs="Times New Roman"/>
          <w:sz w:val="26"/>
          <w:szCs w:val="26"/>
        </w:rPr>
        <w:t>бухгалтерского учета</w:t>
      </w:r>
    </w:p>
    <w:p w:rsidR="00467CEB" w:rsidRDefault="00467CEB" w:rsidP="0046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1140" w:rsidRDefault="003E1140" w:rsidP="0046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7CEB" w:rsidRPr="000916BC" w:rsidRDefault="0087020E" w:rsidP="00F64F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B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учета, хранения, выдачи и списания бланков строгой отчетности.</w:t>
      </w:r>
    </w:p>
    <w:p w:rsidR="00467CEB" w:rsidRPr="000916BC" w:rsidRDefault="00467CEB" w:rsidP="00467C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5BB8" w:rsidRPr="000916BC" w:rsidRDefault="0087020E" w:rsidP="00EA5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B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A5BB8" w:rsidRPr="000916BC">
        <w:rPr>
          <w:rFonts w:ascii="Times New Roman" w:hAnsi="Times New Roman" w:cs="Times New Roman"/>
          <w:sz w:val="26"/>
          <w:szCs w:val="26"/>
        </w:rPr>
        <w:t xml:space="preserve"> Настоящий порядок устанавливает правила приемки, хранения, выдачи и списания бланков строгой отчетности.</w:t>
      </w:r>
      <w:r w:rsidR="003A5BB8" w:rsidRPr="000916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5BB8" w:rsidRPr="000916BC" w:rsidRDefault="003A5BB8" w:rsidP="00EA5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6BC">
        <w:rPr>
          <w:rFonts w:ascii="Times New Roman" w:hAnsi="Times New Roman" w:cs="Times New Roman"/>
          <w:sz w:val="26"/>
          <w:szCs w:val="26"/>
        </w:rPr>
        <w:t>1.1. Получать бланки строгой отчетности имеют право работники, замещающие должности, которые приведены в перечне, утверждаемом отдельным распорядительным актом руководителя.</w:t>
      </w:r>
    </w:p>
    <w:p w:rsidR="003A5BB8" w:rsidRPr="000916BC" w:rsidRDefault="00EA5F44" w:rsidP="00EA5F44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r w:rsidRPr="000916BC">
        <w:rPr>
          <w:sz w:val="26"/>
          <w:szCs w:val="26"/>
        </w:rPr>
        <w:t xml:space="preserve">     </w:t>
      </w:r>
      <w:r w:rsidR="003A5BB8" w:rsidRPr="000916BC">
        <w:rPr>
          <w:sz w:val="26"/>
          <w:szCs w:val="26"/>
        </w:rPr>
        <w:t>С работниками, осуществляющими получение, выдачу, хранение бланков строгой отчетности, заключаются договоры о полной индивидуальной материальной ответственности.</w:t>
      </w:r>
    </w:p>
    <w:p w:rsidR="003A5BB8" w:rsidRPr="000916BC" w:rsidRDefault="003A5BB8" w:rsidP="00EA5F44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r w:rsidRPr="000916BC">
        <w:rPr>
          <w:sz w:val="26"/>
          <w:szCs w:val="26"/>
        </w:rPr>
        <w:t xml:space="preserve"> </w:t>
      </w:r>
      <w:r w:rsidR="00EA5F44" w:rsidRPr="000916BC">
        <w:rPr>
          <w:sz w:val="26"/>
          <w:szCs w:val="26"/>
        </w:rPr>
        <w:t xml:space="preserve">    </w:t>
      </w:r>
      <w:r w:rsidRPr="000916BC">
        <w:rPr>
          <w:sz w:val="26"/>
          <w:szCs w:val="26"/>
        </w:rPr>
        <w:t>Бланки строгой отчетности принимаются работником в присутствии комиссии по поступлению и выбытию активов. Комиссия проверяет соответствие фактического количества, серий и номеров бланков документов, указанны</w:t>
      </w:r>
      <w:r w:rsidR="00E07157" w:rsidRPr="000916BC">
        <w:rPr>
          <w:sz w:val="26"/>
          <w:szCs w:val="26"/>
        </w:rPr>
        <w:t>х</w:t>
      </w:r>
      <w:r w:rsidRPr="000916BC">
        <w:rPr>
          <w:sz w:val="26"/>
          <w:szCs w:val="26"/>
        </w:rPr>
        <w:t xml:space="preserve"> в сопроводительных документах (накладных и т.п.</w:t>
      </w:r>
      <w:r w:rsidR="00E07157" w:rsidRPr="000916BC">
        <w:rPr>
          <w:sz w:val="26"/>
          <w:szCs w:val="26"/>
        </w:rPr>
        <w:t>)</w:t>
      </w:r>
    </w:p>
    <w:p w:rsidR="001A5D4D" w:rsidRPr="000916BC" w:rsidRDefault="001A5D4D" w:rsidP="00EA5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6BC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5F44" w:rsidRPr="000916BC">
        <w:rPr>
          <w:rFonts w:ascii="Times New Roman" w:hAnsi="Times New Roman" w:cs="Times New Roman"/>
          <w:sz w:val="26"/>
          <w:szCs w:val="26"/>
        </w:rPr>
        <w:t xml:space="preserve"> </w:t>
      </w:r>
      <w:r w:rsidR="003A5BB8" w:rsidRPr="000916BC">
        <w:rPr>
          <w:rFonts w:ascii="Times New Roman" w:hAnsi="Times New Roman" w:cs="Times New Roman"/>
          <w:sz w:val="26"/>
          <w:szCs w:val="26"/>
        </w:rPr>
        <w:t>1.</w:t>
      </w:r>
      <w:r w:rsidR="00257133" w:rsidRPr="000916BC">
        <w:rPr>
          <w:rFonts w:ascii="Times New Roman" w:hAnsi="Times New Roman" w:cs="Times New Roman"/>
          <w:sz w:val="26"/>
          <w:szCs w:val="26"/>
        </w:rPr>
        <w:t>2</w:t>
      </w:r>
      <w:r w:rsidR="0087020E" w:rsidRPr="000916BC">
        <w:rPr>
          <w:rFonts w:ascii="Times New Roman" w:hAnsi="Times New Roman" w:cs="Times New Roman"/>
          <w:sz w:val="26"/>
          <w:szCs w:val="26"/>
        </w:rPr>
        <w:t xml:space="preserve">. </w:t>
      </w:r>
      <w:r w:rsidR="00DE3FF3" w:rsidRPr="000916BC">
        <w:rPr>
          <w:rFonts w:ascii="Times New Roman" w:hAnsi="Times New Roman" w:cs="Times New Roman"/>
          <w:sz w:val="26"/>
          <w:szCs w:val="26"/>
        </w:rPr>
        <w:t>В момент покупки бланки строгой отчетности принимаются на баланс на счет 105.36.49 и сразу списываются в расходы, так как данные расходы не формируют себестоимость готовой продукции (работ, услуг), то списывать на счет 401.20.  Одновременно отразить их на забалансовом счете 03 – в условной оценке: 1 руб. за один бланк.</w:t>
      </w:r>
    </w:p>
    <w:p w:rsidR="0087020E" w:rsidRPr="000916BC" w:rsidRDefault="001A5D4D" w:rsidP="00EA5F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6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3FF3" w:rsidRPr="000916BC">
        <w:rPr>
          <w:rFonts w:ascii="Times New Roman" w:hAnsi="Times New Roman" w:cs="Times New Roman"/>
          <w:color w:val="000000"/>
          <w:sz w:val="26"/>
          <w:szCs w:val="26"/>
        </w:rPr>
        <w:t xml:space="preserve">        1.3. </w:t>
      </w:r>
      <w:r w:rsidR="003A5BB8" w:rsidRPr="000916BC">
        <w:rPr>
          <w:rFonts w:ascii="Times New Roman" w:hAnsi="Times New Roman" w:cs="Times New Roman"/>
          <w:sz w:val="26"/>
          <w:szCs w:val="26"/>
        </w:rPr>
        <w:t xml:space="preserve">Аналитический учет бланков строгой отчетности ведется в Книге учета бланков строгой отчетности </w:t>
      </w:r>
      <w:hyperlink r:id="rId7" w:history="1">
        <w:r w:rsidR="003A5BB8" w:rsidRPr="000916BC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(ф. 0504045)</w:t>
        </w:r>
      </w:hyperlink>
      <w:r w:rsidR="003A5BB8" w:rsidRPr="000916BC">
        <w:rPr>
          <w:rFonts w:ascii="Times New Roman" w:hAnsi="Times New Roman" w:cs="Times New Roman"/>
          <w:sz w:val="26"/>
          <w:szCs w:val="26"/>
        </w:rPr>
        <w:t xml:space="preserve"> по видам, сериям и номерам с указанием даты получения (выдачи) бланков, условной цены, количества, а также с проставлением подписи получившего их лица. На основании данных по приходу и расходу бланков строгой отчетности выводится остаток на конец периода.</w:t>
      </w:r>
    </w:p>
    <w:p w:rsidR="0087020E" w:rsidRPr="000916BC" w:rsidRDefault="00EA5F44" w:rsidP="00EA5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6BC">
        <w:rPr>
          <w:rFonts w:ascii="Times New Roman" w:hAnsi="Times New Roman" w:cs="Times New Roman"/>
          <w:sz w:val="26"/>
          <w:szCs w:val="26"/>
        </w:rPr>
        <w:t xml:space="preserve">   </w:t>
      </w:r>
      <w:r w:rsidR="0087020E" w:rsidRPr="000916BC">
        <w:rPr>
          <w:rFonts w:ascii="Times New Roman" w:hAnsi="Times New Roman" w:cs="Times New Roman"/>
          <w:sz w:val="26"/>
          <w:szCs w:val="26"/>
        </w:rPr>
        <w:t>Книга должна быть прошнурована и опечатана. Количество листов в книге заверяется руководителем и уполномоченным должностным лицом.</w:t>
      </w:r>
    </w:p>
    <w:p w:rsidR="006A2839" w:rsidRPr="000916BC" w:rsidRDefault="00DE3FF3" w:rsidP="00EA5F44">
      <w:pPr>
        <w:pStyle w:val="heading1normal"/>
        <w:spacing w:before="0" w:after="0" w:line="240" w:lineRule="auto"/>
        <w:ind w:firstLine="0"/>
        <w:outlineLvl w:val="9"/>
        <w:rPr>
          <w:sz w:val="26"/>
          <w:szCs w:val="26"/>
        </w:rPr>
      </w:pPr>
      <w:bookmarkStart w:id="1" w:name="_ref_1810381"/>
      <w:r w:rsidRPr="000916BC">
        <w:rPr>
          <w:sz w:val="26"/>
          <w:szCs w:val="26"/>
        </w:rPr>
        <w:t xml:space="preserve">        1.4. </w:t>
      </w:r>
      <w:r w:rsidR="00764572" w:rsidRPr="000916BC">
        <w:rPr>
          <w:sz w:val="26"/>
          <w:szCs w:val="26"/>
        </w:rPr>
        <w:t xml:space="preserve">Списание (в том числе испорченных бланков строгой отчетности) производится </w:t>
      </w:r>
      <w:r w:rsidR="006A2A59" w:rsidRPr="000916BC">
        <w:rPr>
          <w:sz w:val="26"/>
          <w:szCs w:val="26"/>
        </w:rPr>
        <w:t xml:space="preserve">со счета 03 </w:t>
      </w:r>
      <w:r w:rsidR="00764572" w:rsidRPr="000916BC">
        <w:rPr>
          <w:sz w:val="26"/>
          <w:szCs w:val="26"/>
        </w:rPr>
        <w:t>по Акту о списании бланков строгой отчетности (ф. 0504816)</w:t>
      </w:r>
      <w:r w:rsidR="000916BC">
        <w:rPr>
          <w:sz w:val="26"/>
          <w:szCs w:val="26"/>
        </w:rPr>
        <w:t xml:space="preserve"> </w:t>
      </w:r>
      <w:r w:rsidR="006A2A59" w:rsidRPr="000916BC">
        <w:rPr>
          <w:sz w:val="26"/>
          <w:szCs w:val="26"/>
        </w:rPr>
        <w:t>- по стоимости, по которой ранее приняли к учету.</w:t>
      </w:r>
      <w:r w:rsidR="006A2839" w:rsidRPr="000916BC">
        <w:rPr>
          <w:sz w:val="26"/>
          <w:szCs w:val="26"/>
        </w:rPr>
        <w:t xml:space="preserve"> Форма акта приведена в приложении </w:t>
      </w:r>
      <w:r w:rsidR="00B9350D" w:rsidRPr="000916BC">
        <w:rPr>
          <w:sz w:val="26"/>
          <w:szCs w:val="26"/>
        </w:rPr>
        <w:t>1</w:t>
      </w:r>
      <w:r w:rsidR="006A2839" w:rsidRPr="000916BC">
        <w:rPr>
          <w:sz w:val="26"/>
          <w:szCs w:val="26"/>
        </w:rPr>
        <w:t xml:space="preserve"> к настоящему Порядку.</w:t>
      </w:r>
      <w:bookmarkStart w:id="2" w:name="_ref_1810380"/>
      <w:r w:rsidR="006A2839" w:rsidRPr="000916BC">
        <w:rPr>
          <w:sz w:val="26"/>
          <w:szCs w:val="26"/>
        </w:rPr>
        <w:t xml:space="preserve"> </w:t>
      </w:r>
    </w:p>
    <w:p w:rsidR="00764572" w:rsidRPr="000916BC" w:rsidRDefault="00EA5F44" w:rsidP="00EA5F44">
      <w:pPr>
        <w:pStyle w:val="heading1normal"/>
        <w:spacing w:before="0" w:after="0" w:line="240" w:lineRule="auto"/>
        <w:ind w:firstLine="709"/>
        <w:outlineLvl w:val="9"/>
        <w:rPr>
          <w:sz w:val="26"/>
          <w:szCs w:val="26"/>
        </w:rPr>
      </w:pPr>
      <w:r w:rsidRPr="000916BC">
        <w:rPr>
          <w:sz w:val="26"/>
          <w:szCs w:val="26"/>
        </w:rPr>
        <w:t xml:space="preserve">   </w:t>
      </w:r>
      <w:r w:rsidR="006A2839" w:rsidRPr="000916BC">
        <w:rPr>
          <w:sz w:val="26"/>
          <w:szCs w:val="26"/>
        </w:rPr>
        <w:t xml:space="preserve">Внутреннее перемещение бланков строгой отчетности оформляется Требованием-накладной </w:t>
      </w:r>
      <w:hyperlink r:id="rId8" w:history="1">
        <w:r w:rsidR="006A2839" w:rsidRPr="000916BC">
          <w:rPr>
            <w:rStyle w:val="a4"/>
            <w:color w:val="auto"/>
            <w:sz w:val="26"/>
            <w:szCs w:val="26"/>
            <w:u w:val="none"/>
          </w:rPr>
          <w:t>(ф. 0504204)</w:t>
        </w:r>
      </w:hyperlink>
      <w:bookmarkEnd w:id="2"/>
      <w:r w:rsidR="006A2A59" w:rsidRPr="000916BC">
        <w:rPr>
          <w:rStyle w:val="a4"/>
          <w:color w:val="auto"/>
          <w:sz w:val="26"/>
          <w:szCs w:val="26"/>
          <w:u w:val="none"/>
        </w:rPr>
        <w:t xml:space="preserve">. При безвозмездной передаче бланков организациям бюджетной сферы оформляется </w:t>
      </w:r>
      <w:r w:rsidR="00EF1ECC" w:rsidRPr="000916BC">
        <w:rPr>
          <w:rStyle w:val="a4"/>
          <w:color w:val="auto"/>
          <w:sz w:val="26"/>
          <w:szCs w:val="26"/>
          <w:u w:val="none"/>
        </w:rPr>
        <w:t>Н</w:t>
      </w:r>
      <w:r w:rsidR="006A2A59" w:rsidRPr="000916BC">
        <w:rPr>
          <w:rStyle w:val="a4"/>
          <w:color w:val="auto"/>
          <w:sz w:val="26"/>
          <w:szCs w:val="26"/>
          <w:u w:val="none"/>
        </w:rPr>
        <w:t xml:space="preserve">акладная </w:t>
      </w:r>
      <w:r w:rsidR="00EF1ECC" w:rsidRPr="000916BC">
        <w:rPr>
          <w:rStyle w:val="a4"/>
          <w:color w:val="auto"/>
          <w:sz w:val="26"/>
          <w:szCs w:val="26"/>
          <w:u w:val="none"/>
        </w:rPr>
        <w:t xml:space="preserve">на отпуск материалов </w:t>
      </w:r>
      <w:r w:rsidR="006A2A59" w:rsidRPr="000916BC">
        <w:rPr>
          <w:rStyle w:val="a4"/>
          <w:color w:val="auto"/>
          <w:sz w:val="26"/>
          <w:szCs w:val="26"/>
          <w:u w:val="none"/>
        </w:rPr>
        <w:t>на сторону</w:t>
      </w:r>
      <w:r w:rsidR="00EF1ECC" w:rsidRPr="000916BC">
        <w:rPr>
          <w:rStyle w:val="a4"/>
          <w:color w:val="auto"/>
          <w:sz w:val="26"/>
          <w:szCs w:val="26"/>
          <w:u w:val="none"/>
        </w:rPr>
        <w:t xml:space="preserve"> (ф. 0504205) по стоимости на дату списания с балансового учета.</w:t>
      </w:r>
    </w:p>
    <w:p w:rsidR="0087020E" w:rsidRPr="000916BC" w:rsidRDefault="00EA5F44" w:rsidP="00EA5F44">
      <w:pPr>
        <w:pStyle w:val="heading1normal"/>
        <w:spacing w:before="0" w:after="0" w:line="240" w:lineRule="auto"/>
        <w:ind w:firstLine="0"/>
        <w:outlineLvl w:val="9"/>
        <w:rPr>
          <w:sz w:val="26"/>
          <w:szCs w:val="26"/>
        </w:rPr>
      </w:pPr>
      <w:r w:rsidRPr="000916BC">
        <w:rPr>
          <w:sz w:val="26"/>
          <w:szCs w:val="26"/>
        </w:rPr>
        <w:t xml:space="preserve">       </w:t>
      </w:r>
      <w:r w:rsidR="00764572" w:rsidRPr="000916BC">
        <w:rPr>
          <w:sz w:val="26"/>
          <w:szCs w:val="26"/>
        </w:rPr>
        <w:t>1.</w:t>
      </w:r>
      <w:r w:rsidR="00DE3FF3" w:rsidRPr="000916BC">
        <w:rPr>
          <w:sz w:val="26"/>
          <w:szCs w:val="26"/>
        </w:rPr>
        <w:t xml:space="preserve">5. </w:t>
      </w:r>
      <w:r w:rsidR="0087020E" w:rsidRPr="000916BC">
        <w:rPr>
          <w:sz w:val="26"/>
          <w:szCs w:val="26"/>
        </w:rPr>
        <w:t>Бланки строгой отчетности хранятся в металлических шкафах и (или) сейфах. По окончании рабочего дня места хранения бланков опечатываются.</w:t>
      </w:r>
      <w:bookmarkEnd w:id="1"/>
    </w:p>
    <w:p w:rsidR="00764572" w:rsidRPr="000916BC" w:rsidRDefault="00764572">
      <w:pPr>
        <w:rPr>
          <w:rFonts w:ascii="Times New Roman" w:hAnsi="Times New Roman" w:cs="Times New Roman"/>
          <w:sz w:val="26"/>
          <w:szCs w:val="26"/>
        </w:rPr>
      </w:pPr>
    </w:p>
    <w:p w:rsidR="00764572" w:rsidRDefault="00764572"/>
    <w:p w:rsidR="00F2785A" w:rsidRDefault="00F2785A"/>
    <w:p w:rsidR="00F2785A" w:rsidRDefault="00F2785A"/>
    <w:p w:rsidR="00A725D5" w:rsidRDefault="00A725D5"/>
    <w:p w:rsidR="00DE3FF3" w:rsidRDefault="00DE3FF3" w:rsidP="00DE3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4572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</w:p>
    <w:p w:rsidR="00DE3FF3" w:rsidRDefault="00DE3FF3" w:rsidP="00DE3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4572">
        <w:rPr>
          <w:rFonts w:ascii="Times New Roman" w:hAnsi="Times New Roman" w:cs="Times New Roman"/>
        </w:rPr>
        <w:lastRenderedPageBreak/>
        <w:t xml:space="preserve"> к Порядку </w:t>
      </w:r>
      <w:r w:rsidR="003E1140">
        <w:rPr>
          <w:rFonts w:ascii="Times New Roman" w:hAnsi="Times New Roman" w:cs="Times New Roman"/>
        </w:rPr>
        <w:t>учета</w:t>
      </w:r>
      <w:r w:rsidRPr="00764572">
        <w:rPr>
          <w:rFonts w:ascii="Times New Roman" w:hAnsi="Times New Roman" w:cs="Times New Roman"/>
        </w:rPr>
        <w:t>, хранения,</w:t>
      </w:r>
    </w:p>
    <w:p w:rsidR="00DE3FF3" w:rsidRDefault="00DE3FF3" w:rsidP="00DE3F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выдачи и списания </w:t>
      </w:r>
      <w:r w:rsidRPr="00764572">
        <w:rPr>
          <w:rFonts w:ascii="Times New Roman" w:hAnsi="Times New Roman" w:cs="Times New Roman"/>
        </w:rPr>
        <w:t>бланков</w:t>
      </w:r>
    </w:p>
    <w:p w:rsidR="00DE3FF3" w:rsidRDefault="00DE3FF3" w:rsidP="00DE3F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4572">
        <w:rPr>
          <w:rFonts w:ascii="Times New Roman" w:hAnsi="Times New Roman" w:cs="Times New Roman"/>
        </w:rPr>
        <w:t xml:space="preserve"> строгой отчетности</w:t>
      </w:r>
    </w:p>
    <w:p w:rsidR="00AC2353" w:rsidRDefault="00AC2353" w:rsidP="00DE3FF3">
      <w:pPr>
        <w:spacing w:after="0" w:line="240" w:lineRule="auto"/>
        <w:jc w:val="right"/>
      </w:pPr>
    </w:p>
    <w:p w:rsidR="00AC2353" w:rsidRDefault="00AC2353" w:rsidP="00AC2353"/>
    <w:p w:rsidR="00AC2353" w:rsidRDefault="00AC2353" w:rsidP="00AC2353">
      <w:pPr>
        <w:tabs>
          <w:tab w:val="left" w:pos="4575"/>
        </w:tabs>
      </w:pPr>
      <w:r w:rsidRPr="00AC2353">
        <w:rPr>
          <w:noProof/>
          <w:lang w:eastAsia="ru-RU"/>
        </w:rPr>
        <w:drawing>
          <wp:inline distT="0" distB="0" distL="0" distR="0">
            <wp:extent cx="6067425" cy="83343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3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sectPr w:rsidR="00AC2353" w:rsidSect="00F64F88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51" w:rsidRDefault="007A3651" w:rsidP="00AC2353">
      <w:pPr>
        <w:spacing w:after="0" w:line="240" w:lineRule="auto"/>
      </w:pPr>
      <w:r>
        <w:separator/>
      </w:r>
    </w:p>
  </w:endnote>
  <w:endnote w:type="continuationSeparator" w:id="0">
    <w:p w:rsidR="007A3651" w:rsidRDefault="007A3651" w:rsidP="00AC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51" w:rsidRDefault="007A3651" w:rsidP="00AC2353">
      <w:pPr>
        <w:spacing w:after="0" w:line="240" w:lineRule="auto"/>
      </w:pPr>
      <w:r>
        <w:separator/>
      </w:r>
    </w:p>
  </w:footnote>
  <w:footnote w:type="continuationSeparator" w:id="0">
    <w:p w:rsidR="007A3651" w:rsidRDefault="007A3651" w:rsidP="00AC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3B630B98"/>
    <w:multiLevelType w:val="hybridMultilevel"/>
    <w:tmpl w:val="69F41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581C6F70"/>
    <w:multiLevelType w:val="hybridMultilevel"/>
    <w:tmpl w:val="EDE4E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3B3"/>
    <w:rsid w:val="000916BC"/>
    <w:rsid w:val="000A078D"/>
    <w:rsid w:val="001A5D4D"/>
    <w:rsid w:val="00210F60"/>
    <w:rsid w:val="00257133"/>
    <w:rsid w:val="003A5BB8"/>
    <w:rsid w:val="003E1140"/>
    <w:rsid w:val="00421591"/>
    <w:rsid w:val="00467CEB"/>
    <w:rsid w:val="004F13B3"/>
    <w:rsid w:val="005101B1"/>
    <w:rsid w:val="0069016F"/>
    <w:rsid w:val="006A2839"/>
    <w:rsid w:val="006A2A59"/>
    <w:rsid w:val="006C3715"/>
    <w:rsid w:val="00753FAF"/>
    <w:rsid w:val="00764572"/>
    <w:rsid w:val="007A3651"/>
    <w:rsid w:val="007C5A7B"/>
    <w:rsid w:val="0087020E"/>
    <w:rsid w:val="008E70C9"/>
    <w:rsid w:val="00936A13"/>
    <w:rsid w:val="00A725D5"/>
    <w:rsid w:val="00A81075"/>
    <w:rsid w:val="00AC2353"/>
    <w:rsid w:val="00B1247C"/>
    <w:rsid w:val="00B835E4"/>
    <w:rsid w:val="00B9350D"/>
    <w:rsid w:val="00BD4D65"/>
    <w:rsid w:val="00C340C5"/>
    <w:rsid w:val="00D04DED"/>
    <w:rsid w:val="00D238F7"/>
    <w:rsid w:val="00D74458"/>
    <w:rsid w:val="00D769FA"/>
    <w:rsid w:val="00DE3FF3"/>
    <w:rsid w:val="00E07157"/>
    <w:rsid w:val="00E32D29"/>
    <w:rsid w:val="00EA5F44"/>
    <w:rsid w:val="00EF1ECC"/>
    <w:rsid w:val="00F2785A"/>
    <w:rsid w:val="00F6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F75CD-AFE1-4AE8-8ABD-0320F430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C5"/>
  </w:style>
  <w:style w:type="paragraph" w:styleId="1">
    <w:name w:val="heading 1"/>
    <w:basedOn w:val="a"/>
    <w:next w:val="a"/>
    <w:link w:val="10"/>
    <w:uiPriority w:val="9"/>
    <w:qFormat/>
    <w:rsid w:val="00467CEB"/>
    <w:pPr>
      <w:keepNext/>
      <w:keepLines/>
      <w:numPr>
        <w:numId w:val="2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67CEB"/>
    <w:pPr>
      <w:numPr>
        <w:ilvl w:val="1"/>
        <w:numId w:val="2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67CEB"/>
    <w:pPr>
      <w:numPr>
        <w:ilvl w:val="2"/>
        <w:numId w:val="2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67CEB"/>
    <w:pPr>
      <w:numPr>
        <w:ilvl w:val="3"/>
        <w:numId w:val="2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67CEB"/>
    <w:pPr>
      <w:keepNext/>
      <w:keepLines/>
      <w:numPr>
        <w:ilvl w:val="4"/>
        <w:numId w:val="2"/>
      </w:numPr>
      <w:spacing w:before="200" w:after="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67CEB"/>
    <w:pPr>
      <w:keepNext/>
      <w:keepLines/>
      <w:numPr>
        <w:ilvl w:val="5"/>
        <w:numId w:val="2"/>
      </w:numPr>
      <w:spacing w:before="200" w:after="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67CEB"/>
    <w:pPr>
      <w:keepNext/>
      <w:keepLines/>
      <w:numPr>
        <w:ilvl w:val="6"/>
        <w:numId w:val="2"/>
      </w:numPr>
      <w:spacing w:before="200" w:after="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67CEB"/>
    <w:pPr>
      <w:keepNext/>
      <w:keepLines/>
      <w:numPr>
        <w:ilvl w:val="7"/>
        <w:numId w:val="2"/>
      </w:numPr>
      <w:spacing w:before="200" w:after="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467CEB"/>
    <w:pPr>
      <w:keepNext/>
      <w:keepLines/>
      <w:numPr>
        <w:ilvl w:val="8"/>
        <w:numId w:val="2"/>
      </w:numPr>
      <w:spacing w:before="200" w:after="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C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CEB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7CEB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7CEB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67CEB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67CEB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67CEB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67CEB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67CEB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List Paragraph"/>
    <w:basedOn w:val="a"/>
    <w:uiPriority w:val="34"/>
    <w:qFormat/>
    <w:rsid w:val="00467CEB"/>
    <w:pPr>
      <w:spacing w:before="120" w:after="120" w:line="276" w:lineRule="auto"/>
      <w:ind w:firstLine="482"/>
      <w:contextualSpacing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unhideWhenUsed/>
    <w:rsid w:val="00467CEB"/>
    <w:rPr>
      <w:color w:val="0000FF"/>
      <w:u w:val="single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87020E"/>
    <w:p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character" w:styleId="a5">
    <w:name w:val="FollowedHyperlink"/>
    <w:basedOn w:val="a0"/>
    <w:uiPriority w:val="99"/>
    <w:semiHidden/>
    <w:unhideWhenUsed/>
    <w:rsid w:val="003A5BB8"/>
    <w:rPr>
      <w:color w:val="954F72" w:themeColor="followedHyperlink"/>
      <w:u w:val="single"/>
    </w:rPr>
  </w:style>
  <w:style w:type="paragraph" w:customStyle="1" w:styleId="Normalunindented">
    <w:name w:val="Normal unindented"/>
    <w:aliases w:val="Обычный Без отступа"/>
    <w:qFormat/>
    <w:rsid w:val="00764572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835E4"/>
    <w:pPr>
      <w:autoSpaceDE w:val="0"/>
      <w:autoSpaceDN w:val="0"/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B835E4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fill">
    <w:name w:val="fill"/>
    <w:basedOn w:val="a0"/>
    <w:rsid w:val="00B1247C"/>
    <w:rPr>
      <w:b/>
      <w:bCs/>
      <w:i/>
      <w:iCs/>
      <w:color w:val="FF0000"/>
    </w:rPr>
  </w:style>
  <w:style w:type="paragraph" w:styleId="a8">
    <w:name w:val="Balloon Text"/>
    <w:basedOn w:val="a"/>
    <w:link w:val="a9"/>
    <w:uiPriority w:val="99"/>
    <w:semiHidden/>
    <w:unhideWhenUsed/>
    <w:rsid w:val="00AC2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35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C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C2353"/>
  </w:style>
  <w:style w:type="paragraph" w:styleId="ac">
    <w:name w:val="footer"/>
    <w:basedOn w:val="a"/>
    <w:link w:val="ad"/>
    <w:uiPriority w:val="99"/>
    <w:semiHidden/>
    <w:unhideWhenUsed/>
    <w:rsid w:val="00AC23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C2353"/>
  </w:style>
  <w:style w:type="paragraph" w:customStyle="1" w:styleId="copyright-info">
    <w:name w:val="copyright-info"/>
    <w:basedOn w:val="a"/>
    <w:rsid w:val="006A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A59"/>
  </w:style>
  <w:style w:type="paragraph" w:customStyle="1" w:styleId="ConsPlusNormal">
    <w:name w:val="ConsPlusNormal"/>
    <w:rsid w:val="00A81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D91C70D9338499B9D4E29600D213292d3R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8161AA42813FF2C5CEF20345109A18045E915A4D486592BF0D91A3DD55F1698951AD9BC98E255BD5FCEE95C7079338499B9D4E29600D213292d3R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Тукиш Светлана Владимировна</dc:creator>
  <cp:keywords/>
  <dc:description/>
  <cp:lastModifiedBy>Григорян Ангелина Хореновна</cp:lastModifiedBy>
  <cp:revision>22</cp:revision>
  <dcterms:created xsi:type="dcterms:W3CDTF">2019-08-15T07:58:00Z</dcterms:created>
  <dcterms:modified xsi:type="dcterms:W3CDTF">2021-04-29T11:35:00Z</dcterms:modified>
</cp:coreProperties>
</file>