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4F" w:rsidRPr="00F61C4F" w:rsidRDefault="00F61C4F" w:rsidP="0057294B">
      <w:pPr>
        <w:spacing w:after="0" w:line="312" w:lineRule="atLeast"/>
        <w:jc w:val="right"/>
        <w:rPr>
          <w:rFonts w:ascii="Times New Roman" w:eastAsia="Times New Roman" w:hAnsi="Times New Roman" w:cs="Times New Roman"/>
          <w:sz w:val="26"/>
          <w:szCs w:val="26"/>
          <w:lang w:eastAsia="ru-RU"/>
        </w:rPr>
      </w:pPr>
      <w:proofErr w:type="gramStart"/>
      <w:r w:rsidRPr="00F61C4F">
        <w:rPr>
          <w:rFonts w:ascii="Times New Roman" w:eastAsia="Times New Roman" w:hAnsi="Times New Roman" w:cs="Times New Roman"/>
          <w:sz w:val="26"/>
          <w:szCs w:val="26"/>
          <w:lang w:eastAsia="ru-RU"/>
        </w:rPr>
        <w:t>Утвержден</w:t>
      </w:r>
      <w:proofErr w:type="gramEnd"/>
      <w:r w:rsidRPr="00F61C4F">
        <w:rPr>
          <w:rFonts w:ascii="Times New Roman" w:eastAsia="Times New Roman" w:hAnsi="Times New Roman" w:cs="Times New Roman"/>
          <w:sz w:val="26"/>
          <w:szCs w:val="26"/>
          <w:lang w:eastAsia="ru-RU"/>
        </w:rPr>
        <w:t xml:space="preserve"> приказом</w:t>
      </w:r>
    </w:p>
    <w:p w:rsidR="00F61C4F" w:rsidRPr="0057294B" w:rsidRDefault="00F61C4F" w:rsidP="0057294B">
      <w:pPr>
        <w:spacing w:after="0" w:line="312" w:lineRule="atLeast"/>
        <w:jc w:val="right"/>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начальника Управления</w:t>
      </w:r>
    </w:p>
    <w:p w:rsidR="00F61C4F" w:rsidRPr="0057294B" w:rsidRDefault="00F61C4F" w:rsidP="0057294B">
      <w:pPr>
        <w:spacing w:after="0" w:line="312" w:lineRule="atLeast"/>
        <w:jc w:val="right"/>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общего и дошкольного образования</w:t>
      </w:r>
    </w:p>
    <w:p w:rsidR="00F61C4F" w:rsidRPr="0057294B" w:rsidRDefault="00F61C4F" w:rsidP="0057294B">
      <w:pPr>
        <w:spacing w:after="0" w:line="312" w:lineRule="atLeast"/>
        <w:jc w:val="right"/>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от «20»____01____2016 № 280-1</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b/>
          <w:sz w:val="24"/>
          <w:szCs w:val="24"/>
          <w:lang w:eastAsia="ru-RU"/>
        </w:rPr>
      </w:pPr>
      <w:r w:rsidRPr="0057294B">
        <w:rPr>
          <w:rFonts w:ascii="Times New Roman" w:eastAsia="Times New Roman" w:hAnsi="Times New Roman" w:cs="Times New Roman"/>
          <w:sz w:val="24"/>
          <w:szCs w:val="24"/>
          <w:lang w:eastAsia="ru-RU"/>
        </w:rPr>
        <w:t> </w:t>
      </w:r>
    </w:p>
    <w:p w:rsidR="00F61C4F" w:rsidRPr="0057294B" w:rsidRDefault="00F61C4F" w:rsidP="00F61C4F">
      <w:pPr>
        <w:spacing w:before="100" w:beforeAutospacing="1" w:after="100" w:afterAutospacing="1" w:line="312" w:lineRule="atLeast"/>
        <w:jc w:val="center"/>
        <w:rPr>
          <w:rFonts w:ascii="Times New Roman" w:eastAsia="Times New Roman" w:hAnsi="Times New Roman" w:cs="Times New Roman"/>
          <w:b/>
          <w:sz w:val="24"/>
          <w:szCs w:val="24"/>
          <w:lang w:eastAsia="ru-RU"/>
        </w:rPr>
      </w:pPr>
      <w:r w:rsidRPr="0057294B">
        <w:rPr>
          <w:rFonts w:ascii="Times New Roman" w:eastAsia="Times New Roman" w:hAnsi="Times New Roman" w:cs="Times New Roman"/>
          <w:b/>
          <w:bCs/>
          <w:sz w:val="24"/>
          <w:szCs w:val="24"/>
          <w:lang w:eastAsia="ru-RU"/>
        </w:rPr>
        <w:t>Порядок организации индивидуального отбора</w:t>
      </w:r>
    </w:p>
    <w:p w:rsidR="00F61C4F" w:rsidRPr="0057294B" w:rsidRDefault="00F61C4F" w:rsidP="0057294B">
      <w:pPr>
        <w:spacing w:before="100" w:beforeAutospacing="1" w:after="100" w:afterAutospacing="1" w:line="312" w:lineRule="atLeast"/>
        <w:jc w:val="center"/>
        <w:rPr>
          <w:rFonts w:ascii="Times New Roman" w:eastAsia="Times New Roman" w:hAnsi="Times New Roman" w:cs="Times New Roman"/>
          <w:b/>
          <w:sz w:val="24"/>
          <w:szCs w:val="24"/>
          <w:lang w:eastAsia="ru-RU"/>
        </w:rPr>
      </w:pPr>
      <w:r w:rsidRPr="0057294B">
        <w:rPr>
          <w:rFonts w:ascii="Times New Roman" w:eastAsia="Times New Roman" w:hAnsi="Times New Roman" w:cs="Times New Roman"/>
          <w:b/>
          <w:bCs/>
          <w:sz w:val="24"/>
          <w:szCs w:val="24"/>
          <w:lang w:eastAsia="ru-RU"/>
        </w:rPr>
        <w:t>при приеме либо переводе в муниципальные бюджетные, автономные общеобразовательные учреждения муниципального образования город Норильск,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 Настоящий Порядок организации индивидуального отбора при приеме либо переводе в муниципальные бюджетные, автономные общеобразовательные учреждения (далее – М</w:t>
      </w:r>
      <w:proofErr w:type="gramStart"/>
      <w:r w:rsidRPr="0057294B">
        <w:rPr>
          <w:rFonts w:ascii="Times New Roman" w:eastAsia="Times New Roman" w:hAnsi="Times New Roman" w:cs="Times New Roman"/>
          <w:sz w:val="24"/>
          <w:szCs w:val="24"/>
          <w:lang w:eastAsia="ru-RU"/>
        </w:rPr>
        <w:t>Б(</w:t>
      </w:r>
      <w:proofErr w:type="gramEnd"/>
      <w:r w:rsidRPr="0057294B">
        <w:rPr>
          <w:rFonts w:ascii="Times New Roman" w:eastAsia="Times New Roman" w:hAnsi="Times New Roman" w:cs="Times New Roman"/>
          <w:sz w:val="24"/>
          <w:szCs w:val="24"/>
          <w:lang w:eastAsia="ru-RU"/>
        </w:rPr>
        <w:t>А)ОУ), муниципального образования город Норильск,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Порядок) определяет проведение индивидуального отбора при приеме либо переводе в муниципальные бюджетные, автономные общеобразовательные учреждения муниципального образования город Норильск (далее - общеобразовательные учреждения),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индивидуальный отбор) по предметам, выбранным общеобразовательным учреждением.</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2. Индивидуальный отбор обучающихся осуществляется общеобразовательными учреждениями при наличии свободных ме</w:t>
      </w:r>
      <w:proofErr w:type="gramStart"/>
      <w:r w:rsidRPr="0057294B">
        <w:rPr>
          <w:rFonts w:ascii="Times New Roman" w:eastAsia="Times New Roman" w:hAnsi="Times New Roman" w:cs="Times New Roman"/>
          <w:sz w:val="24"/>
          <w:szCs w:val="24"/>
          <w:lang w:eastAsia="ru-RU"/>
        </w:rPr>
        <w:t>ст в кл</w:t>
      </w:r>
      <w:proofErr w:type="gramEnd"/>
      <w:r w:rsidRPr="0057294B">
        <w:rPr>
          <w:rFonts w:ascii="Times New Roman" w:eastAsia="Times New Roman" w:hAnsi="Times New Roman" w:cs="Times New Roman"/>
          <w:sz w:val="24"/>
          <w:szCs w:val="24"/>
          <w:lang w:eastAsia="ru-RU"/>
        </w:rPr>
        <w:t>ассах с углубленным изучением отдельных учебных предметов или для профильного обучения в случаях:</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реализации ими общеобразовательных программ основного общего и (или) среднего общего образования, обеспечивающих углубленное изучение отдельных учебных предметов, или профильного обучения;</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реализации общеобразовательных программ основного общего и (или) среднего общего образования или профильного обучения, включающих дополнительные общеразвивающие программы оборонно-спортивной направленности (далее - программы кадетского образования).</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3. Организация индивидуального отбора осуществляется в соответствии с Порядком и правилами приема граждан в общеобразовательное учреждение, установленными общеобразовательным учреждением.</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lastRenderedPageBreak/>
        <w:t>4. Для организации индивидуального отбора в общеобразовательном учреждении создается комиссия по индивидуальному отбору обучающихся (далее - комиссия) из числа руководителя, педагогических работников, осуществляющих обучение по соответствующим учебным предметам, а также представителей коллегиальных органов управления общеобразовательного учреждения.</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Персональный состав и положение о комиссии утверждаются локальными нормативными актами общеобразовательного учреждения.</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 Общеобразовательное учреждение информирует совершеннолетних обучающихся, родителей (законных представителей) несовершеннолетних, обучающихся о количестве свободных мест, сроках, времени, месте приема заявлений и процедуре индивидуального отбора обучающихся путем размещения информации на официальном сайте общеобразовательного учреждения в информационно-телекоммуникационной сети Интернет, на информационных стендах общеобразовательного учреждения не позднее 10 календарных дней до начала индивидуального отбора.</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6. Для участия в индивидуальном отборе родители (законные представители) несовершеннолетних обучающихся, совершеннолетние обучающиеся (далее - заявители) подают заявление на имя руководителя общеобразовательного учреждения в сроки приема заявлений, установленные общеобразовательным учреждением.</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Заявление с прилагаемыми к нему документами могут представляться как на бумажном носителе, так и в форме электронного документа.</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7. Заявление должно содержать следующие сведения:</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 фамилия, имя, отчество (последнее - при наличии) обучающегося;</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proofErr w:type="gramStart"/>
      <w:r w:rsidRPr="0057294B">
        <w:rPr>
          <w:rFonts w:ascii="Times New Roman" w:eastAsia="Times New Roman" w:hAnsi="Times New Roman" w:cs="Times New Roman"/>
          <w:sz w:val="24"/>
          <w:szCs w:val="24"/>
          <w:lang w:eastAsia="ru-RU"/>
        </w:rPr>
        <w:t>2) дата и место рождения обучающегося;</w:t>
      </w:r>
      <w:proofErr w:type="gramEnd"/>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3) место проживания обучающегося, контактная информация: почтовый адрес, номер телефона, адрес электронной почты заявителя (при наличии); выбранный заявителем способ получения информации от общеобразовательного учреждения;</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proofErr w:type="gramStart"/>
      <w:r w:rsidRPr="0057294B">
        <w:rPr>
          <w:rFonts w:ascii="Times New Roman" w:eastAsia="Times New Roman" w:hAnsi="Times New Roman" w:cs="Times New Roman"/>
          <w:sz w:val="24"/>
          <w:szCs w:val="24"/>
          <w:lang w:eastAsia="ru-RU"/>
        </w:rPr>
        <w:t>4) фамилия, имя, отчество (последнее - при наличии) родителей (законных представителей) обучающегося;</w:t>
      </w:r>
      <w:proofErr w:type="gramEnd"/>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 класс с углубленным изучением отдельных учебных предметов либо профильного обучения, в котором изъявляется желание обучаться;</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6) перечень отдельных учебных предметов для изучения на углубленном или профильном уровне, по которым изъявляется желание обучаться;</w:t>
      </w:r>
    </w:p>
    <w:p w:rsidR="00F61C4F" w:rsidRPr="0057294B" w:rsidRDefault="00F61C4F" w:rsidP="00F61C4F">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lastRenderedPageBreak/>
        <w:t>7) согласие на обработку и опубликование персональных данных обучающегося и заявителя на официальном сайте общеобразовательного учреждения в информационно-телекоммуникационной сети Интернет.</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8. К заявлению прилагаются следующие документы:</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 копии документов, удостоверяющих личность обучающегося и личность заявителя, подтверждающих полномочия законного представителя обучающегося (в случае представления документов законным представителем);</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2) документ о результатах текущего контроля успеваемости и промежуточной аттестации обучающегося, подписанный руководителем и заверенный печатью общеобразовательного учреждения, в котором проходил обучение обучающийся, либо в случае окончания 9-го класса - копия аттестата об основном общем образовании (за исключением случаев представления заявления в учреждение, в котором обучающийся проходит либо завершил обучение);</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294B">
        <w:rPr>
          <w:rFonts w:ascii="Times New Roman" w:eastAsia="Times New Roman" w:hAnsi="Times New Roman" w:cs="Times New Roman"/>
          <w:sz w:val="24"/>
          <w:szCs w:val="24"/>
          <w:lang w:eastAsia="ru-RU"/>
        </w:rPr>
        <w:t>3) по усмотрению заявителя и в случае наличия - копии грамот, дипломов, сертификатов, удостоверений, иных документов, подтверждающих достижения (призер, победитель) в учебной, учебно-исследовательской деятельности, научно-техническом творчестве, искусстве, спорте на муниципальном, региональном, всероссийском, международном уровнях за два учебных года, предшествующих индивидуальному отбору.</w:t>
      </w:r>
      <w:proofErr w:type="gramEnd"/>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Копии документов, не заверенные выдавшей их организацией или нотариально, представляются с предъявлением подлинника документа для сверки копии с подлинником.</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9. Документы, представленные заявителями, регистрируются общеобразовательным учреждением в журнале приема заявлений в день поступления, о чем заявителю выдается расписка с указанием перечня представленных документов.</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xml:space="preserve">В случае представления заявления в общеобразовательное учреждение, в котором обучающийся проходит либо завершил обучение (внутренней перевод), учреждение в течение двух рабочих дней со дня регистрации заявления прилагает к нему документ, указанный в </w:t>
      </w:r>
      <w:hyperlink r:id="rId5" w:anchor="Par63" w:tooltip="Ссылка на текущий документ" w:history="1">
        <w:r w:rsidRPr="0057294B">
          <w:rPr>
            <w:rFonts w:ascii="Times New Roman" w:eastAsia="Times New Roman" w:hAnsi="Times New Roman" w:cs="Times New Roman"/>
            <w:color w:val="0000FF"/>
            <w:sz w:val="24"/>
            <w:szCs w:val="24"/>
            <w:u w:val="single"/>
            <w:lang w:eastAsia="ru-RU"/>
          </w:rPr>
          <w:t>подпункте 2 пункта 8</w:t>
        </w:r>
      </w:hyperlink>
      <w:r w:rsidRPr="0057294B">
        <w:rPr>
          <w:rFonts w:ascii="Times New Roman" w:eastAsia="Times New Roman" w:hAnsi="Times New Roman" w:cs="Times New Roman"/>
          <w:sz w:val="24"/>
          <w:szCs w:val="24"/>
          <w:lang w:eastAsia="ru-RU"/>
        </w:rPr>
        <w:t xml:space="preserve"> настоящего Порядка.</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В течение трех рабочих дней со дня регистрации заявления общеобразовательное учреждение рассматривает поступившие документы и направляет уведомление в письменной форме или в форме электронного документа заявителю о допуске обучающегося к индивидуальному отбору либо об отказе в допуске с указанием оснований отказа.</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xml:space="preserve">В допуске к индивидуальному отбору отказывается в случае несоответствия поданных документов требованиям, указанным в </w:t>
      </w:r>
      <w:hyperlink r:id="rId6" w:anchor="Par53" w:tooltip="Ссылка на текущий документ" w:history="1">
        <w:r w:rsidRPr="0057294B">
          <w:rPr>
            <w:rFonts w:ascii="Times New Roman" w:eastAsia="Times New Roman" w:hAnsi="Times New Roman" w:cs="Times New Roman"/>
            <w:color w:val="0000FF"/>
            <w:sz w:val="24"/>
            <w:szCs w:val="24"/>
            <w:u w:val="single"/>
            <w:lang w:eastAsia="ru-RU"/>
          </w:rPr>
          <w:t>пунктах 7</w:t>
        </w:r>
      </w:hyperlink>
      <w:r w:rsidRPr="0057294B">
        <w:rPr>
          <w:rFonts w:ascii="Times New Roman" w:eastAsia="Times New Roman" w:hAnsi="Times New Roman" w:cs="Times New Roman"/>
          <w:sz w:val="24"/>
          <w:szCs w:val="24"/>
          <w:lang w:eastAsia="ru-RU"/>
        </w:rPr>
        <w:t xml:space="preserve">, </w:t>
      </w:r>
      <w:hyperlink r:id="rId7" w:anchor="Par61" w:tooltip="Ссылка на текущий документ" w:history="1">
        <w:r w:rsidRPr="0057294B">
          <w:rPr>
            <w:rFonts w:ascii="Times New Roman" w:eastAsia="Times New Roman" w:hAnsi="Times New Roman" w:cs="Times New Roman"/>
            <w:color w:val="0000FF"/>
            <w:sz w:val="24"/>
            <w:szCs w:val="24"/>
            <w:u w:val="single"/>
            <w:lang w:eastAsia="ru-RU"/>
          </w:rPr>
          <w:t>8</w:t>
        </w:r>
      </w:hyperlink>
      <w:r w:rsidRPr="0057294B">
        <w:rPr>
          <w:rFonts w:ascii="Times New Roman" w:eastAsia="Times New Roman" w:hAnsi="Times New Roman" w:cs="Times New Roman"/>
          <w:sz w:val="24"/>
          <w:szCs w:val="24"/>
          <w:lang w:eastAsia="ru-RU"/>
        </w:rPr>
        <w:t xml:space="preserve"> настоящего Порядка, а также нарушения срока приема заявлений, установленного общеобразовательным учреждением.</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lastRenderedPageBreak/>
        <w:t>Отказ в допуске к индивидуальному отбору не лишает заявителя права вновь обратиться в общеобразовательное учреждение с заявлением после устранения обстоятельств, послуживших основанием для отказа в допуске к индивидуальному отбору, в пределах срока приема заявлений, установленного общеобразовательным учреждением.</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10. Зарегистрированные общеобразовательным учреждением заявления и прилагаемые к ним документы обучающихся, в отношении которых принято решение о допуске к индивидуальному отбору, направляются на рассмотрение в комиссию в течение одного рабочего дня со дня уведомления заявителя о допуске к индивидуальному отбору.</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11. Комиссия в течение пяти рабочих дней со дня окончания срока приема заявлений, установленного общеобразовательным учреждением, рассматривает поступившие заявления и прилагаемые к ним документы и проводит индивидуальный отбор обучающихся.</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12. Индивидуальный отбор обучающихся осуществляется на основании оценки представленных заявителями документов исходя из следующих критериев:</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а) при приеме и переводе в 5-й класс до начала учебного года:</w:t>
      </w:r>
    </w:p>
    <w:tbl>
      <w:tblPr>
        <w:tblW w:w="154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9675"/>
        <w:gridCol w:w="2845"/>
        <w:gridCol w:w="1670"/>
      </w:tblGrid>
      <w:tr w:rsidR="00F61C4F" w:rsidRPr="0057294B" w:rsidTr="0057294B">
        <w:trPr>
          <w:tblCellSpacing w:w="0" w:type="dxa"/>
          <w:jc w:val="center"/>
        </w:trPr>
        <w:tc>
          <w:tcPr>
            <w:tcW w:w="1248"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7294B">
              <w:rPr>
                <w:rFonts w:ascii="Times New Roman" w:eastAsia="Times New Roman" w:hAnsi="Times New Roman" w:cs="Times New Roman"/>
                <w:b/>
                <w:bCs/>
                <w:sz w:val="24"/>
                <w:szCs w:val="24"/>
                <w:lang w:eastAsia="ru-RU"/>
              </w:rPr>
              <w:t>Nп</w:t>
            </w:r>
            <w:proofErr w:type="spellEnd"/>
            <w:r w:rsidRPr="0057294B">
              <w:rPr>
                <w:rFonts w:ascii="Times New Roman" w:eastAsia="Times New Roman" w:hAnsi="Times New Roman" w:cs="Times New Roman"/>
                <w:b/>
                <w:bCs/>
                <w:sz w:val="24"/>
                <w:szCs w:val="24"/>
                <w:lang w:eastAsia="ru-RU"/>
              </w:rPr>
              <w:t>/</w:t>
            </w:r>
            <w:proofErr w:type="gramStart"/>
            <w:r w:rsidRPr="0057294B">
              <w:rPr>
                <w:rFonts w:ascii="Times New Roman" w:eastAsia="Times New Roman" w:hAnsi="Times New Roman" w:cs="Times New Roman"/>
                <w:b/>
                <w:bCs/>
                <w:sz w:val="24"/>
                <w:szCs w:val="24"/>
                <w:lang w:eastAsia="ru-RU"/>
              </w:rPr>
              <w:t>п</w:t>
            </w:r>
            <w:proofErr w:type="gramEnd"/>
          </w:p>
        </w:tc>
        <w:tc>
          <w:tcPr>
            <w:tcW w:w="10036"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Показатели</w:t>
            </w:r>
          </w:p>
        </w:tc>
        <w:tc>
          <w:tcPr>
            <w:tcW w:w="292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Количество баллов</w:t>
            </w:r>
          </w:p>
        </w:tc>
        <w:tc>
          <w:tcPr>
            <w:tcW w:w="120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Максимальное общее количество баллов</w:t>
            </w:r>
          </w:p>
        </w:tc>
      </w:tr>
      <w:tr w:rsidR="00F61C4F" w:rsidRPr="0057294B" w:rsidTr="0057294B">
        <w:trPr>
          <w:tblCellSpacing w:w="0" w:type="dxa"/>
          <w:jc w:val="center"/>
        </w:trPr>
        <w:tc>
          <w:tcPr>
            <w:tcW w:w="15405" w:type="dxa"/>
            <w:gridSpan w:val="4"/>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Годовые оценки за 4-й класс по учебным предметам начального общего образования</w:t>
            </w:r>
          </w:p>
        </w:tc>
      </w:tr>
      <w:tr w:rsidR="00F61C4F" w:rsidRPr="0057294B" w:rsidTr="0057294B">
        <w:trPr>
          <w:tblCellSpacing w:w="0" w:type="dxa"/>
          <w:jc w:val="center"/>
        </w:trPr>
        <w:tc>
          <w:tcPr>
            <w:tcW w:w="1248"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11</w:t>
            </w:r>
          </w:p>
        </w:tc>
        <w:tc>
          <w:tcPr>
            <w:tcW w:w="10036"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Оценка «5» по учебным предметам, взаимосвязанным с учебными предметами, выбранными для обучения по общеобразовательным программам основного общего образования, обеспечивающим углубленное изучение отдельных учебных предметов, по программам кадетского образования</w:t>
            </w:r>
          </w:p>
        </w:tc>
        <w:tc>
          <w:tcPr>
            <w:tcW w:w="292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w:t>
            </w:r>
          </w:p>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за каждый предмет</w:t>
            </w:r>
          </w:p>
        </w:tc>
        <w:tc>
          <w:tcPr>
            <w:tcW w:w="120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10</w:t>
            </w:r>
          </w:p>
          <w:p w:rsidR="00F61C4F" w:rsidRPr="0057294B" w:rsidRDefault="00F61C4F" w:rsidP="00F61C4F">
            <w:pPr>
              <w:spacing w:before="100" w:beforeAutospacing="1" w:after="100" w:afterAutospacing="1" w:line="240" w:lineRule="auto"/>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w:t>
            </w:r>
          </w:p>
          <w:p w:rsidR="00F61C4F" w:rsidRPr="0057294B" w:rsidRDefault="00F61C4F" w:rsidP="00F61C4F">
            <w:pPr>
              <w:spacing w:before="100" w:beforeAutospacing="1" w:after="100" w:afterAutospacing="1" w:line="240" w:lineRule="auto"/>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w:t>
            </w:r>
          </w:p>
          <w:p w:rsidR="00F61C4F" w:rsidRPr="0057294B" w:rsidRDefault="00F61C4F" w:rsidP="00F61C4F">
            <w:pPr>
              <w:spacing w:before="100" w:beforeAutospacing="1" w:after="100" w:afterAutospacing="1" w:line="240" w:lineRule="auto"/>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w:t>
            </w:r>
          </w:p>
          <w:p w:rsidR="00F61C4F" w:rsidRPr="0057294B" w:rsidRDefault="00F61C4F" w:rsidP="00F61C4F">
            <w:pPr>
              <w:spacing w:before="100" w:beforeAutospacing="1" w:after="100" w:afterAutospacing="1" w:line="240" w:lineRule="auto"/>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w:t>
            </w:r>
          </w:p>
          <w:p w:rsidR="00F61C4F" w:rsidRPr="0057294B" w:rsidRDefault="00F61C4F" w:rsidP="00F61C4F">
            <w:pPr>
              <w:spacing w:before="100" w:beforeAutospacing="1" w:after="100" w:afterAutospacing="1" w:line="240" w:lineRule="auto"/>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w:t>
            </w:r>
          </w:p>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w:t>
            </w:r>
          </w:p>
        </w:tc>
      </w:tr>
      <w:tr w:rsidR="00F61C4F" w:rsidRPr="0057294B" w:rsidTr="0057294B">
        <w:trPr>
          <w:tblCellSpacing w:w="0" w:type="dxa"/>
          <w:jc w:val="center"/>
        </w:trPr>
        <w:tc>
          <w:tcPr>
            <w:tcW w:w="1248"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22</w:t>
            </w:r>
          </w:p>
        </w:tc>
        <w:tc>
          <w:tcPr>
            <w:tcW w:w="10036"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xml:space="preserve">Оценка «4» по учебным предметам, взаимосвязанным с учебными предметами, выбранными для обучения по общеобразовательным программам основного общего образования, </w:t>
            </w:r>
            <w:r w:rsidRPr="0057294B">
              <w:rPr>
                <w:rFonts w:ascii="Times New Roman" w:eastAsia="Times New Roman" w:hAnsi="Times New Roman" w:cs="Times New Roman"/>
                <w:sz w:val="24"/>
                <w:szCs w:val="24"/>
                <w:lang w:eastAsia="ru-RU"/>
              </w:rPr>
              <w:lastRenderedPageBreak/>
              <w:t>обеспечивающим углубленное изучение отдельных учебных предметов, по программам кадетского образования</w:t>
            </w:r>
          </w:p>
        </w:tc>
        <w:tc>
          <w:tcPr>
            <w:tcW w:w="292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lastRenderedPageBreak/>
              <w:t>4</w:t>
            </w:r>
          </w:p>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lastRenderedPageBreak/>
              <w:t>за каждый предмет</w:t>
            </w:r>
          </w:p>
        </w:tc>
        <w:tc>
          <w:tcPr>
            <w:tcW w:w="120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lastRenderedPageBreak/>
              <w:t>8</w:t>
            </w:r>
          </w:p>
        </w:tc>
      </w:tr>
      <w:tr w:rsidR="00F61C4F" w:rsidRPr="0057294B" w:rsidTr="0057294B">
        <w:trPr>
          <w:tblCellSpacing w:w="0" w:type="dxa"/>
          <w:jc w:val="center"/>
        </w:trPr>
        <w:tc>
          <w:tcPr>
            <w:tcW w:w="1248"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lastRenderedPageBreak/>
              <w:t>33</w:t>
            </w:r>
          </w:p>
        </w:tc>
        <w:tc>
          <w:tcPr>
            <w:tcW w:w="10036"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Средний балл ведомости успеваемости, исчисляемый как среднее арифметическое суммы годовых отметок (округленный до сотых)</w:t>
            </w:r>
          </w:p>
        </w:tc>
        <w:tc>
          <w:tcPr>
            <w:tcW w:w="292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7294B">
              <w:rPr>
                <w:rFonts w:ascii="Times New Roman" w:eastAsia="Times New Roman" w:hAnsi="Times New Roman" w:cs="Times New Roman"/>
                <w:sz w:val="24"/>
                <w:szCs w:val="24"/>
                <w:lang w:eastAsia="ru-RU"/>
              </w:rPr>
              <w:t>равное</w:t>
            </w:r>
            <w:proofErr w:type="gramEnd"/>
            <w:r w:rsidRPr="0057294B">
              <w:rPr>
                <w:rFonts w:ascii="Times New Roman" w:eastAsia="Times New Roman" w:hAnsi="Times New Roman" w:cs="Times New Roman"/>
                <w:sz w:val="24"/>
                <w:szCs w:val="24"/>
                <w:lang w:eastAsia="ru-RU"/>
              </w:rPr>
              <w:t xml:space="preserve"> среднему баллу ведомости</w:t>
            </w:r>
          </w:p>
        </w:tc>
        <w:tc>
          <w:tcPr>
            <w:tcW w:w="120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w:t>
            </w:r>
          </w:p>
        </w:tc>
      </w:tr>
      <w:tr w:rsidR="00F61C4F" w:rsidRPr="0057294B" w:rsidTr="0057294B">
        <w:trPr>
          <w:tblCellSpacing w:w="0" w:type="dxa"/>
          <w:jc w:val="center"/>
        </w:trPr>
        <w:tc>
          <w:tcPr>
            <w:tcW w:w="15405" w:type="dxa"/>
            <w:gridSpan w:val="4"/>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в учебной, учебно-исследовательской деятельности, научно-техническом творчестве, искусстве, спорте (за два учебных года, предшествующих индивидуальному отбору обучающихся), взаимосвязанные с программами основного общего образования, обеспечивающими углубленное изучение отдельных учебных предметов, с программами кадетского образования</w:t>
            </w:r>
          </w:p>
        </w:tc>
      </w:tr>
      <w:tr w:rsidR="00F61C4F" w:rsidRPr="0057294B" w:rsidTr="0057294B">
        <w:trPr>
          <w:tblCellSpacing w:w="0" w:type="dxa"/>
          <w:jc w:val="center"/>
        </w:trPr>
        <w:tc>
          <w:tcPr>
            <w:tcW w:w="1248"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11</w:t>
            </w:r>
          </w:p>
        </w:tc>
        <w:tc>
          <w:tcPr>
            <w:tcW w:w="10036"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муниципального уровня (призер/победитель)</w:t>
            </w:r>
          </w:p>
        </w:tc>
        <w:tc>
          <w:tcPr>
            <w:tcW w:w="292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1/2 за каждое достижение</w:t>
            </w:r>
          </w:p>
        </w:tc>
        <w:tc>
          <w:tcPr>
            <w:tcW w:w="120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4</w:t>
            </w:r>
          </w:p>
        </w:tc>
      </w:tr>
      <w:tr w:rsidR="00F61C4F" w:rsidRPr="0057294B" w:rsidTr="0057294B">
        <w:trPr>
          <w:tblCellSpacing w:w="0" w:type="dxa"/>
          <w:jc w:val="center"/>
        </w:trPr>
        <w:tc>
          <w:tcPr>
            <w:tcW w:w="1248"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52</w:t>
            </w:r>
          </w:p>
        </w:tc>
        <w:tc>
          <w:tcPr>
            <w:tcW w:w="10036"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регионального уровня (призер/победитель)</w:t>
            </w:r>
          </w:p>
        </w:tc>
        <w:tc>
          <w:tcPr>
            <w:tcW w:w="292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2/3 за каждое достижение</w:t>
            </w:r>
          </w:p>
        </w:tc>
        <w:tc>
          <w:tcPr>
            <w:tcW w:w="120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w:t>
            </w:r>
          </w:p>
        </w:tc>
      </w:tr>
      <w:tr w:rsidR="00F61C4F" w:rsidRPr="0057294B" w:rsidTr="0057294B">
        <w:trPr>
          <w:tblCellSpacing w:w="0" w:type="dxa"/>
          <w:jc w:val="center"/>
        </w:trPr>
        <w:tc>
          <w:tcPr>
            <w:tcW w:w="1248"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33</w:t>
            </w:r>
          </w:p>
        </w:tc>
        <w:tc>
          <w:tcPr>
            <w:tcW w:w="10036"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всероссийского уровня (призер/победитель)</w:t>
            </w:r>
          </w:p>
        </w:tc>
        <w:tc>
          <w:tcPr>
            <w:tcW w:w="292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3/4 за каждое достижение</w:t>
            </w:r>
          </w:p>
        </w:tc>
        <w:tc>
          <w:tcPr>
            <w:tcW w:w="120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8</w:t>
            </w:r>
          </w:p>
        </w:tc>
      </w:tr>
      <w:tr w:rsidR="00F61C4F" w:rsidRPr="0057294B" w:rsidTr="0057294B">
        <w:trPr>
          <w:tblCellSpacing w:w="0" w:type="dxa"/>
          <w:jc w:val="center"/>
        </w:trPr>
        <w:tc>
          <w:tcPr>
            <w:tcW w:w="1248"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44</w:t>
            </w:r>
          </w:p>
        </w:tc>
        <w:tc>
          <w:tcPr>
            <w:tcW w:w="10036"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международного уровня (призер/победитель)</w:t>
            </w:r>
          </w:p>
        </w:tc>
        <w:tc>
          <w:tcPr>
            <w:tcW w:w="292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4/5 за каждое достижение</w:t>
            </w:r>
          </w:p>
        </w:tc>
        <w:tc>
          <w:tcPr>
            <w:tcW w:w="120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10</w:t>
            </w:r>
          </w:p>
        </w:tc>
      </w:tr>
    </w:tbl>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w:t>
      </w:r>
    </w:p>
    <w:p w:rsidR="00F61C4F" w:rsidRPr="0057294B" w:rsidRDefault="00F61C4F" w:rsidP="00F61C4F">
      <w:pPr>
        <w:spacing w:before="100" w:beforeAutospacing="1" w:after="100" w:afterAutospacing="1" w:line="240" w:lineRule="auto"/>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б) при приеме и переводе в 6 - 11-й (12-й) классы до начала учебного года:</w:t>
      </w:r>
    </w:p>
    <w:p w:rsidR="00F61C4F" w:rsidRPr="0057294B" w:rsidRDefault="00F61C4F" w:rsidP="00F61C4F">
      <w:pPr>
        <w:spacing w:before="100" w:beforeAutospacing="1" w:after="100" w:afterAutospacing="1" w:line="240" w:lineRule="auto"/>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w:t>
      </w:r>
    </w:p>
    <w:tbl>
      <w:tblPr>
        <w:tblW w:w="15478"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1"/>
        <w:gridCol w:w="10062"/>
        <w:gridCol w:w="3004"/>
        <w:gridCol w:w="1341"/>
      </w:tblGrid>
      <w:tr w:rsidR="00F61C4F" w:rsidRPr="0057294B" w:rsidTr="0057294B">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7294B">
              <w:rPr>
                <w:rFonts w:ascii="Times New Roman" w:eastAsia="Times New Roman" w:hAnsi="Times New Roman" w:cs="Times New Roman"/>
                <w:b/>
                <w:bCs/>
                <w:sz w:val="24"/>
                <w:szCs w:val="24"/>
                <w:lang w:eastAsia="ru-RU"/>
              </w:rPr>
              <w:t>Nп</w:t>
            </w:r>
            <w:proofErr w:type="spellEnd"/>
            <w:r w:rsidRPr="0057294B">
              <w:rPr>
                <w:rFonts w:ascii="Times New Roman" w:eastAsia="Times New Roman" w:hAnsi="Times New Roman" w:cs="Times New Roman"/>
                <w:b/>
                <w:bCs/>
                <w:sz w:val="24"/>
                <w:szCs w:val="24"/>
                <w:lang w:eastAsia="ru-RU"/>
              </w:rPr>
              <w:t>/</w:t>
            </w:r>
            <w:proofErr w:type="gramStart"/>
            <w:r w:rsidRPr="0057294B">
              <w:rPr>
                <w:rFonts w:ascii="Times New Roman" w:eastAsia="Times New Roman" w:hAnsi="Times New Roman" w:cs="Times New Roman"/>
                <w:b/>
                <w:bCs/>
                <w:sz w:val="24"/>
                <w:szCs w:val="24"/>
                <w:lang w:eastAsia="ru-RU"/>
              </w:rPr>
              <w:t>п</w:t>
            </w:r>
            <w:proofErr w:type="gramEnd"/>
          </w:p>
        </w:tc>
        <w:tc>
          <w:tcPr>
            <w:tcW w:w="105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Показатели</w:t>
            </w:r>
          </w:p>
        </w:tc>
        <w:tc>
          <w:tcPr>
            <w:tcW w:w="3107"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Количество баллов</w:t>
            </w:r>
          </w:p>
        </w:tc>
        <w:tc>
          <w:tcPr>
            <w:tcW w:w="73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Предельное значение</w:t>
            </w:r>
          </w:p>
        </w:tc>
      </w:tr>
      <w:tr w:rsidR="00F61C4F" w:rsidRPr="0057294B" w:rsidTr="0057294B">
        <w:trPr>
          <w:tblCellSpacing w:w="0" w:type="dxa"/>
          <w:jc w:val="center"/>
        </w:trPr>
        <w:tc>
          <w:tcPr>
            <w:tcW w:w="15478" w:type="dxa"/>
            <w:gridSpan w:val="4"/>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Годовые (итоговые) оценки по соответствующим учебным предметам</w:t>
            </w:r>
          </w:p>
        </w:tc>
      </w:tr>
      <w:tr w:rsidR="00F61C4F" w:rsidRPr="0057294B" w:rsidTr="0057294B">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11</w:t>
            </w:r>
          </w:p>
        </w:tc>
        <w:tc>
          <w:tcPr>
            <w:tcW w:w="105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Оценка «5» по учебным предметам, выбранным для обучения по общеобразовательным программам основного общего или среднего общего образования, обеспечивающим углубленное изучение отдельных учебных предметов, или для профильного обучения, по программам кадетского образования, за предшествующий учебный год</w:t>
            </w:r>
          </w:p>
        </w:tc>
        <w:tc>
          <w:tcPr>
            <w:tcW w:w="3107"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w:t>
            </w:r>
          </w:p>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за каждый предмет</w:t>
            </w:r>
          </w:p>
        </w:tc>
        <w:tc>
          <w:tcPr>
            <w:tcW w:w="73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15</w:t>
            </w:r>
          </w:p>
        </w:tc>
      </w:tr>
      <w:tr w:rsidR="00F61C4F" w:rsidRPr="0057294B" w:rsidTr="0057294B">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22</w:t>
            </w:r>
          </w:p>
        </w:tc>
        <w:tc>
          <w:tcPr>
            <w:tcW w:w="105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Оценка «4» по учебным предметам, выбранным для обучения по общеобразовательным программам основного общего или среднего общего образования, обеспечивающим углубленное изучение отдельных учебных предметов, или для профильного обучения, по программам кадетского образования</w:t>
            </w:r>
          </w:p>
        </w:tc>
        <w:tc>
          <w:tcPr>
            <w:tcW w:w="3107"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4</w:t>
            </w:r>
          </w:p>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за каждый предмет</w:t>
            </w:r>
          </w:p>
        </w:tc>
        <w:tc>
          <w:tcPr>
            <w:tcW w:w="73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12</w:t>
            </w:r>
          </w:p>
        </w:tc>
      </w:tr>
      <w:tr w:rsidR="00F61C4F" w:rsidRPr="0057294B" w:rsidTr="0057294B">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33</w:t>
            </w:r>
          </w:p>
        </w:tc>
        <w:tc>
          <w:tcPr>
            <w:tcW w:w="105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Средний балл ведомости успеваемости (аттестата об основном общем образовании), исчисляемый как среднее арифметическое суммы годовых (итоговых) отметок (округленный до сотых)</w:t>
            </w:r>
          </w:p>
        </w:tc>
        <w:tc>
          <w:tcPr>
            <w:tcW w:w="3107"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7294B">
              <w:rPr>
                <w:rFonts w:ascii="Times New Roman" w:eastAsia="Times New Roman" w:hAnsi="Times New Roman" w:cs="Times New Roman"/>
                <w:sz w:val="24"/>
                <w:szCs w:val="24"/>
                <w:lang w:eastAsia="ru-RU"/>
              </w:rPr>
              <w:t>равное</w:t>
            </w:r>
            <w:proofErr w:type="gramEnd"/>
            <w:r w:rsidRPr="0057294B">
              <w:rPr>
                <w:rFonts w:ascii="Times New Roman" w:eastAsia="Times New Roman" w:hAnsi="Times New Roman" w:cs="Times New Roman"/>
                <w:sz w:val="24"/>
                <w:szCs w:val="24"/>
                <w:lang w:eastAsia="ru-RU"/>
              </w:rPr>
              <w:t xml:space="preserve"> среднему баллу ведомости</w:t>
            </w:r>
          </w:p>
        </w:tc>
        <w:tc>
          <w:tcPr>
            <w:tcW w:w="73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w:t>
            </w:r>
          </w:p>
        </w:tc>
      </w:tr>
      <w:tr w:rsidR="00F61C4F" w:rsidRPr="0057294B" w:rsidTr="0057294B">
        <w:trPr>
          <w:tblCellSpacing w:w="0" w:type="dxa"/>
          <w:jc w:val="center"/>
        </w:trPr>
        <w:tc>
          <w:tcPr>
            <w:tcW w:w="15478" w:type="dxa"/>
            <w:gridSpan w:val="4"/>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в учебной, учебно-исследовательской деятельности, научно-техническом творчестве, искусстве, спорте (за два учебных года, предшествующих индивидуальному отбору обучающихся), взаимосвязанные с общеобразовательными программами основного общего образования, обеспечивающими углубленное изучение отдельных учебных предметов, или профильным обучением, с программами кадетского образования</w:t>
            </w:r>
          </w:p>
        </w:tc>
      </w:tr>
      <w:tr w:rsidR="00F61C4F" w:rsidRPr="0057294B" w:rsidTr="0057294B">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lastRenderedPageBreak/>
              <w:t>11</w:t>
            </w:r>
          </w:p>
        </w:tc>
        <w:tc>
          <w:tcPr>
            <w:tcW w:w="105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муниципального уровня (призер/победитель)</w:t>
            </w:r>
          </w:p>
        </w:tc>
        <w:tc>
          <w:tcPr>
            <w:tcW w:w="3107"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1/2 за каждое достижение</w:t>
            </w:r>
          </w:p>
        </w:tc>
        <w:tc>
          <w:tcPr>
            <w:tcW w:w="73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4</w:t>
            </w:r>
          </w:p>
        </w:tc>
      </w:tr>
      <w:tr w:rsidR="00F61C4F" w:rsidRPr="0057294B" w:rsidTr="0057294B">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22</w:t>
            </w:r>
          </w:p>
        </w:tc>
        <w:tc>
          <w:tcPr>
            <w:tcW w:w="105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регионального уровня (призер/победитель)</w:t>
            </w:r>
          </w:p>
        </w:tc>
        <w:tc>
          <w:tcPr>
            <w:tcW w:w="3107"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2/3 за каждое достижение</w:t>
            </w:r>
          </w:p>
        </w:tc>
        <w:tc>
          <w:tcPr>
            <w:tcW w:w="73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w:t>
            </w:r>
          </w:p>
        </w:tc>
      </w:tr>
      <w:tr w:rsidR="00F61C4F" w:rsidRPr="0057294B" w:rsidTr="0057294B">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33</w:t>
            </w:r>
          </w:p>
        </w:tc>
        <w:tc>
          <w:tcPr>
            <w:tcW w:w="105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всероссийского уровня (призер/победитель)</w:t>
            </w:r>
          </w:p>
        </w:tc>
        <w:tc>
          <w:tcPr>
            <w:tcW w:w="3107"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3/4 за каждое достижение</w:t>
            </w:r>
          </w:p>
        </w:tc>
        <w:tc>
          <w:tcPr>
            <w:tcW w:w="73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8</w:t>
            </w:r>
          </w:p>
        </w:tc>
      </w:tr>
      <w:tr w:rsidR="00F61C4F" w:rsidRPr="0057294B" w:rsidTr="0057294B">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47</w:t>
            </w:r>
          </w:p>
        </w:tc>
        <w:tc>
          <w:tcPr>
            <w:tcW w:w="105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международного уровня (призер/победитель)</w:t>
            </w:r>
          </w:p>
        </w:tc>
        <w:tc>
          <w:tcPr>
            <w:tcW w:w="3107"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4/5 за каждое достижение</w:t>
            </w:r>
          </w:p>
        </w:tc>
        <w:tc>
          <w:tcPr>
            <w:tcW w:w="730"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10</w:t>
            </w:r>
          </w:p>
        </w:tc>
      </w:tr>
    </w:tbl>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в) при переводе в 5 - 11-й (12-й) классы в течение учебного года:</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w:t>
      </w:r>
    </w:p>
    <w:tbl>
      <w:tblPr>
        <w:tblW w:w="15794" w:type="dxa"/>
        <w:jc w:val="center"/>
        <w:tblCellSpacing w:w="0" w:type="dxa"/>
        <w:tblInd w:w="3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9"/>
        <w:gridCol w:w="10662"/>
        <w:gridCol w:w="3052"/>
        <w:gridCol w:w="1341"/>
      </w:tblGrid>
      <w:tr w:rsidR="00F61C4F" w:rsidRPr="0057294B" w:rsidTr="0057294B">
        <w:trPr>
          <w:tblCellSpacing w:w="0" w:type="dxa"/>
          <w:jc w:val="center"/>
        </w:trPr>
        <w:tc>
          <w:tcPr>
            <w:tcW w:w="7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7294B">
              <w:rPr>
                <w:rFonts w:ascii="Times New Roman" w:eastAsia="Times New Roman" w:hAnsi="Times New Roman" w:cs="Times New Roman"/>
                <w:b/>
                <w:bCs/>
                <w:sz w:val="24"/>
                <w:szCs w:val="24"/>
                <w:lang w:eastAsia="ru-RU"/>
              </w:rPr>
              <w:t>Nп</w:t>
            </w:r>
            <w:proofErr w:type="spellEnd"/>
            <w:r w:rsidRPr="0057294B">
              <w:rPr>
                <w:rFonts w:ascii="Times New Roman" w:eastAsia="Times New Roman" w:hAnsi="Times New Roman" w:cs="Times New Roman"/>
                <w:b/>
                <w:bCs/>
                <w:sz w:val="24"/>
                <w:szCs w:val="24"/>
                <w:lang w:eastAsia="ru-RU"/>
              </w:rPr>
              <w:t>/</w:t>
            </w:r>
            <w:proofErr w:type="gramStart"/>
            <w:r w:rsidRPr="0057294B">
              <w:rPr>
                <w:rFonts w:ascii="Times New Roman" w:eastAsia="Times New Roman" w:hAnsi="Times New Roman" w:cs="Times New Roman"/>
                <w:b/>
                <w:bCs/>
                <w:sz w:val="24"/>
                <w:szCs w:val="24"/>
                <w:lang w:eastAsia="ru-RU"/>
              </w:rPr>
              <w:t>п</w:t>
            </w:r>
            <w:proofErr w:type="gramEnd"/>
          </w:p>
        </w:tc>
        <w:tc>
          <w:tcPr>
            <w:tcW w:w="1066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Показатели</w:t>
            </w:r>
          </w:p>
        </w:tc>
        <w:tc>
          <w:tcPr>
            <w:tcW w:w="305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Количество баллов</w:t>
            </w:r>
          </w:p>
        </w:tc>
        <w:tc>
          <w:tcPr>
            <w:tcW w:w="134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Предельное значение</w:t>
            </w:r>
          </w:p>
        </w:tc>
      </w:tr>
      <w:tr w:rsidR="00F61C4F" w:rsidRPr="0057294B" w:rsidTr="0057294B">
        <w:trPr>
          <w:tblCellSpacing w:w="0" w:type="dxa"/>
          <w:jc w:val="center"/>
        </w:trPr>
        <w:tc>
          <w:tcPr>
            <w:tcW w:w="15794" w:type="dxa"/>
            <w:gridSpan w:val="4"/>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b/>
                <w:bCs/>
                <w:sz w:val="24"/>
                <w:szCs w:val="24"/>
                <w:lang w:eastAsia="ru-RU"/>
              </w:rPr>
              <w:t>Четвертные (полугодовые) оценки по соответствующим учебным предметам</w:t>
            </w:r>
          </w:p>
        </w:tc>
      </w:tr>
      <w:tr w:rsidR="00F61C4F" w:rsidRPr="0057294B" w:rsidTr="0057294B">
        <w:trPr>
          <w:tblCellSpacing w:w="0" w:type="dxa"/>
          <w:jc w:val="center"/>
        </w:trPr>
        <w:tc>
          <w:tcPr>
            <w:tcW w:w="7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11</w:t>
            </w:r>
          </w:p>
        </w:tc>
        <w:tc>
          <w:tcPr>
            <w:tcW w:w="1066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Оценка «5» по учебным предметам, которые изучали обучающиеся по общеобразовательным программам основного общего или среднего общего образования, обеспечивающим углубленное изучение отдельных учебных предметов, или профильное обучение, по программам кадетского образования</w:t>
            </w:r>
          </w:p>
        </w:tc>
        <w:tc>
          <w:tcPr>
            <w:tcW w:w="305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w:t>
            </w:r>
            <w:bookmarkStart w:id="0" w:name="_GoBack"/>
            <w:bookmarkEnd w:id="0"/>
          </w:p>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за каждый предмет</w:t>
            </w:r>
          </w:p>
        </w:tc>
        <w:tc>
          <w:tcPr>
            <w:tcW w:w="134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15</w:t>
            </w:r>
          </w:p>
        </w:tc>
      </w:tr>
      <w:tr w:rsidR="00F61C4F" w:rsidRPr="0057294B" w:rsidTr="0057294B">
        <w:trPr>
          <w:tblCellSpacing w:w="0" w:type="dxa"/>
          <w:jc w:val="center"/>
        </w:trPr>
        <w:tc>
          <w:tcPr>
            <w:tcW w:w="7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22</w:t>
            </w:r>
          </w:p>
        </w:tc>
        <w:tc>
          <w:tcPr>
            <w:tcW w:w="1066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Оценка «4» по учебным предметам, которые изучали обучающиеся по общеобразовательным программам основного общего или среднего общего образования, обеспечивающим углубленное изучение отдельных учебных предметов, или профильное обучение, по программам кадетского образования</w:t>
            </w:r>
          </w:p>
        </w:tc>
        <w:tc>
          <w:tcPr>
            <w:tcW w:w="305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4</w:t>
            </w:r>
          </w:p>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за каждый предмет</w:t>
            </w:r>
          </w:p>
        </w:tc>
        <w:tc>
          <w:tcPr>
            <w:tcW w:w="134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12</w:t>
            </w:r>
          </w:p>
        </w:tc>
      </w:tr>
      <w:tr w:rsidR="00F61C4F" w:rsidRPr="0057294B" w:rsidTr="0057294B">
        <w:trPr>
          <w:tblCellSpacing w:w="0" w:type="dxa"/>
          <w:jc w:val="center"/>
        </w:trPr>
        <w:tc>
          <w:tcPr>
            <w:tcW w:w="7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33</w:t>
            </w:r>
          </w:p>
        </w:tc>
        <w:tc>
          <w:tcPr>
            <w:tcW w:w="1066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Средний балл четвертных (полугодовых) оценок, исчисляемый как среднее арифметическое четвертных (полугодовых) оценок (округленный до сотых)</w:t>
            </w:r>
          </w:p>
        </w:tc>
        <w:tc>
          <w:tcPr>
            <w:tcW w:w="305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7294B">
              <w:rPr>
                <w:rFonts w:ascii="Times New Roman" w:eastAsia="Times New Roman" w:hAnsi="Times New Roman" w:cs="Times New Roman"/>
                <w:sz w:val="24"/>
                <w:szCs w:val="24"/>
                <w:lang w:eastAsia="ru-RU"/>
              </w:rPr>
              <w:t>равное</w:t>
            </w:r>
            <w:proofErr w:type="gramEnd"/>
            <w:r w:rsidRPr="0057294B">
              <w:rPr>
                <w:rFonts w:ascii="Times New Roman" w:eastAsia="Times New Roman" w:hAnsi="Times New Roman" w:cs="Times New Roman"/>
                <w:sz w:val="24"/>
                <w:szCs w:val="24"/>
                <w:lang w:eastAsia="ru-RU"/>
              </w:rPr>
              <w:t xml:space="preserve"> среднему баллу ведомости</w:t>
            </w:r>
          </w:p>
        </w:tc>
        <w:tc>
          <w:tcPr>
            <w:tcW w:w="134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w:t>
            </w:r>
          </w:p>
        </w:tc>
      </w:tr>
      <w:tr w:rsidR="00F61C4F" w:rsidRPr="0057294B" w:rsidTr="0057294B">
        <w:trPr>
          <w:tblCellSpacing w:w="0" w:type="dxa"/>
          <w:jc w:val="center"/>
        </w:trPr>
        <w:tc>
          <w:tcPr>
            <w:tcW w:w="15794" w:type="dxa"/>
            <w:gridSpan w:val="4"/>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в учебной, учебно-исследовательской деятельности, научно-техническом творчестве, искусстве, спорте (за два учебных года, предшествующих индивидуальному отбору обучающихся), взаимосвязанные с общеобразовательными программами основного общего образования, обеспечивающими углубленное изучение отдельных учебных предметов, или профильным обучением, с программами кадетского образования</w:t>
            </w:r>
          </w:p>
        </w:tc>
      </w:tr>
      <w:tr w:rsidR="00F61C4F" w:rsidRPr="0057294B" w:rsidTr="0057294B">
        <w:trPr>
          <w:tblCellSpacing w:w="0" w:type="dxa"/>
          <w:jc w:val="center"/>
        </w:trPr>
        <w:tc>
          <w:tcPr>
            <w:tcW w:w="7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11</w:t>
            </w:r>
          </w:p>
        </w:tc>
        <w:tc>
          <w:tcPr>
            <w:tcW w:w="1066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муниципального уровня (призер/победитель)</w:t>
            </w:r>
          </w:p>
        </w:tc>
        <w:tc>
          <w:tcPr>
            <w:tcW w:w="305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1/2 за каждое достижение</w:t>
            </w:r>
          </w:p>
        </w:tc>
        <w:tc>
          <w:tcPr>
            <w:tcW w:w="134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4</w:t>
            </w:r>
          </w:p>
        </w:tc>
      </w:tr>
      <w:tr w:rsidR="00F61C4F" w:rsidRPr="0057294B" w:rsidTr="0057294B">
        <w:trPr>
          <w:tblCellSpacing w:w="0" w:type="dxa"/>
          <w:jc w:val="center"/>
        </w:trPr>
        <w:tc>
          <w:tcPr>
            <w:tcW w:w="7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22</w:t>
            </w:r>
          </w:p>
        </w:tc>
        <w:tc>
          <w:tcPr>
            <w:tcW w:w="1066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регионального уровня (призер/победитель)</w:t>
            </w:r>
          </w:p>
        </w:tc>
        <w:tc>
          <w:tcPr>
            <w:tcW w:w="305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2/3 за каждое достижение</w:t>
            </w:r>
          </w:p>
        </w:tc>
        <w:tc>
          <w:tcPr>
            <w:tcW w:w="134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5</w:t>
            </w:r>
          </w:p>
        </w:tc>
      </w:tr>
      <w:tr w:rsidR="00F61C4F" w:rsidRPr="0057294B" w:rsidTr="0057294B">
        <w:trPr>
          <w:tblCellSpacing w:w="0" w:type="dxa"/>
          <w:jc w:val="center"/>
        </w:trPr>
        <w:tc>
          <w:tcPr>
            <w:tcW w:w="7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33</w:t>
            </w:r>
          </w:p>
        </w:tc>
        <w:tc>
          <w:tcPr>
            <w:tcW w:w="1066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всероссийского уровня (призер/победитель)</w:t>
            </w:r>
          </w:p>
        </w:tc>
        <w:tc>
          <w:tcPr>
            <w:tcW w:w="305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3/4 за каждое достижение</w:t>
            </w:r>
          </w:p>
        </w:tc>
        <w:tc>
          <w:tcPr>
            <w:tcW w:w="134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8</w:t>
            </w:r>
          </w:p>
        </w:tc>
      </w:tr>
      <w:tr w:rsidR="00F61C4F" w:rsidRPr="0057294B" w:rsidTr="0057294B">
        <w:trPr>
          <w:tblCellSpacing w:w="0" w:type="dxa"/>
          <w:jc w:val="center"/>
        </w:trPr>
        <w:tc>
          <w:tcPr>
            <w:tcW w:w="739"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44</w:t>
            </w:r>
          </w:p>
        </w:tc>
        <w:tc>
          <w:tcPr>
            <w:tcW w:w="1066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Достижения международного уровня (призер/победитель)</w:t>
            </w:r>
          </w:p>
        </w:tc>
        <w:tc>
          <w:tcPr>
            <w:tcW w:w="3052"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4/5 за каждое достижение</w:t>
            </w:r>
          </w:p>
        </w:tc>
        <w:tc>
          <w:tcPr>
            <w:tcW w:w="1341" w:type="dxa"/>
            <w:tcBorders>
              <w:top w:val="outset" w:sz="6" w:space="0" w:color="auto"/>
              <w:left w:val="outset" w:sz="6" w:space="0" w:color="auto"/>
              <w:bottom w:val="outset" w:sz="6" w:space="0" w:color="auto"/>
              <w:right w:val="outset" w:sz="6" w:space="0" w:color="auto"/>
            </w:tcBorders>
            <w:vAlign w:val="center"/>
            <w:hideMark/>
          </w:tcPr>
          <w:p w:rsidR="00F61C4F" w:rsidRPr="0057294B" w:rsidRDefault="00F61C4F" w:rsidP="00F61C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10</w:t>
            </w:r>
          </w:p>
        </w:tc>
      </w:tr>
    </w:tbl>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lastRenderedPageBreak/>
        <w:t>13. По сумме баллов комиссией формируется рейтинг обучающихся по мере убывания набранных ими баллов. Прошедшими индивидуальный отбор признаются обучающиеся, набравшие наибольшее количество баллов, с учетом количества в общеобразовательных учреждениях свободных мест (классов).</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xml:space="preserve">14. В кадетские (морские кадетские) корпуса при равенстве общей суммы баллов рейтинга учитывается преимущественное право зачисления (перевода) в соответствии с </w:t>
      </w:r>
      <w:hyperlink r:id="rId8"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57294B">
          <w:rPr>
            <w:rFonts w:ascii="Times New Roman" w:eastAsia="Times New Roman" w:hAnsi="Times New Roman" w:cs="Times New Roman"/>
            <w:color w:val="0000FF"/>
            <w:sz w:val="24"/>
            <w:szCs w:val="24"/>
            <w:u w:val="single"/>
            <w:lang w:eastAsia="ru-RU"/>
          </w:rPr>
          <w:t>пунктом 6 статьи 86</w:t>
        </w:r>
      </w:hyperlink>
      <w:r w:rsidRPr="0057294B">
        <w:rPr>
          <w:rFonts w:ascii="Times New Roman" w:eastAsia="Times New Roman" w:hAnsi="Times New Roman" w:cs="Times New Roman"/>
          <w:sz w:val="24"/>
          <w:szCs w:val="24"/>
          <w:lang w:eastAsia="ru-RU"/>
        </w:rPr>
        <w:t xml:space="preserve"> Федерального закона от 29.12.2012 № 273-ФЗ «Об образовании в Российской Федерации».</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294B">
        <w:rPr>
          <w:rFonts w:ascii="Times New Roman" w:eastAsia="Times New Roman" w:hAnsi="Times New Roman" w:cs="Times New Roman"/>
          <w:sz w:val="24"/>
          <w:szCs w:val="24"/>
          <w:lang w:eastAsia="ru-RU"/>
        </w:rPr>
        <w:t>На оставшиеся свободные места в случае равенства у обучающихся общей суммы баллов рейтинга комиссией в течение трех рабочих дней с момента формирования рейтинга проводится собеседование с обучающимися с целью выявления у них знаний по учебным предметам, взаимосвязанным с учебными предметами, выбранными для обучения по образовательным программам основного общего образования, обеспечивающим углубленное изучение отдельных учебных предметов, по программам кадетского образования.</w:t>
      </w:r>
      <w:proofErr w:type="gramEnd"/>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xml:space="preserve">15. </w:t>
      </w:r>
      <w:proofErr w:type="gramStart"/>
      <w:r w:rsidRPr="0057294B">
        <w:rPr>
          <w:rFonts w:ascii="Times New Roman" w:eastAsia="Times New Roman" w:hAnsi="Times New Roman" w:cs="Times New Roman"/>
          <w:sz w:val="24"/>
          <w:szCs w:val="24"/>
          <w:lang w:eastAsia="ru-RU"/>
        </w:rPr>
        <w:t xml:space="preserve">Комиссия в течение трех рабочих дней со дня окончания оценки заявлений и прилагаемых к ним документов или проведения в случае, установленном в </w:t>
      </w:r>
      <w:hyperlink r:id="rId9" w:anchor="Par186" w:tooltip="Ссылка на текущий документ" w:history="1">
        <w:r w:rsidRPr="0057294B">
          <w:rPr>
            <w:rFonts w:ascii="Times New Roman" w:eastAsia="Times New Roman" w:hAnsi="Times New Roman" w:cs="Times New Roman"/>
            <w:color w:val="0000FF"/>
            <w:sz w:val="24"/>
            <w:szCs w:val="24"/>
            <w:u w:val="single"/>
            <w:lang w:eastAsia="ru-RU"/>
          </w:rPr>
          <w:t>пункте 14</w:t>
        </w:r>
      </w:hyperlink>
      <w:r w:rsidRPr="0057294B">
        <w:rPr>
          <w:rFonts w:ascii="Times New Roman" w:eastAsia="Times New Roman" w:hAnsi="Times New Roman" w:cs="Times New Roman"/>
          <w:sz w:val="24"/>
          <w:szCs w:val="24"/>
          <w:lang w:eastAsia="ru-RU"/>
        </w:rPr>
        <w:t xml:space="preserve"> настоящего Порядка, собеседований с обучающимися оформляет решение с предложениями об обучающихся, прошедших индивидуальный отбор.</w:t>
      </w:r>
      <w:proofErr w:type="gramEnd"/>
      <w:r w:rsidRPr="0057294B">
        <w:rPr>
          <w:rFonts w:ascii="Times New Roman" w:eastAsia="Times New Roman" w:hAnsi="Times New Roman" w:cs="Times New Roman"/>
          <w:sz w:val="24"/>
          <w:szCs w:val="24"/>
          <w:lang w:eastAsia="ru-RU"/>
        </w:rPr>
        <w:t xml:space="preserve"> Решение комиссии оформляется протоколом, который подписывается председателем и секретарем комиссии.</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16. Общеобразовательное учреждение с учетом решения комиссии издает распорядительный акт об утверждении результатов индивидуального отбора (далее - акт) в срок не позднее пяти рабочих дней со дня получения решения комиссии.</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Не позднее одного рабочего дня после его принятия акт подлежит размещению на официальном сайте общеобразовательного учреждения в информационно-телекоммуникационной сети Интернет, на информационных стендах общеобразовательного учреждения, копия акта и копия решения комиссии направляются заявителям по почте или по электронной почте.</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 xml:space="preserve">17. Прием обучающихся в общеобразовательные учреждения по результатам индивидуального отбора осуществляется в соответствии с Федеральным </w:t>
      </w:r>
      <w:hyperlink r:id="rId1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57294B">
          <w:rPr>
            <w:rFonts w:ascii="Times New Roman" w:eastAsia="Times New Roman" w:hAnsi="Times New Roman" w:cs="Times New Roman"/>
            <w:color w:val="0000FF"/>
            <w:sz w:val="24"/>
            <w:szCs w:val="24"/>
            <w:u w:val="single"/>
            <w:lang w:eastAsia="ru-RU"/>
          </w:rPr>
          <w:t>законом</w:t>
        </w:r>
      </w:hyperlink>
      <w:r w:rsidRPr="0057294B">
        <w:rPr>
          <w:rFonts w:ascii="Times New Roman" w:eastAsia="Times New Roman" w:hAnsi="Times New Roman" w:cs="Times New Roman"/>
          <w:sz w:val="24"/>
          <w:szCs w:val="24"/>
          <w:lang w:eastAsia="ru-RU"/>
        </w:rPr>
        <w:t xml:space="preserve"> от 29.12.2012 № 273-ФЗ «Об образовании в Российской Федерации», порядком приема граждан на обучение, установленным федеральным органом исполнительной власти, а также правилами приема в общеобразовательные учреждения, установленными общеобразовательными учреждениями.</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18. В случае наличия свободных ме</w:t>
      </w:r>
      <w:proofErr w:type="gramStart"/>
      <w:r w:rsidRPr="0057294B">
        <w:rPr>
          <w:rFonts w:ascii="Times New Roman" w:eastAsia="Times New Roman" w:hAnsi="Times New Roman" w:cs="Times New Roman"/>
          <w:sz w:val="24"/>
          <w:szCs w:val="24"/>
          <w:lang w:eastAsia="ru-RU"/>
        </w:rPr>
        <w:t>ст в кл</w:t>
      </w:r>
      <w:proofErr w:type="gramEnd"/>
      <w:r w:rsidRPr="0057294B">
        <w:rPr>
          <w:rFonts w:ascii="Times New Roman" w:eastAsia="Times New Roman" w:hAnsi="Times New Roman" w:cs="Times New Roman"/>
          <w:sz w:val="24"/>
          <w:szCs w:val="24"/>
          <w:lang w:eastAsia="ru-RU"/>
        </w:rPr>
        <w:t>ассах с углубленным изучением отдельных учебных предметов или для профильного обучения после подведения итогов индивидуального отбора общеобразовательное учреждение осуществляет их распределение по итогам повторного индивидуального отбора.</w:t>
      </w:r>
    </w:p>
    <w:p w:rsidR="00F61C4F" w:rsidRPr="0057294B" w:rsidRDefault="00F61C4F" w:rsidP="00F61C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94B">
        <w:rPr>
          <w:rFonts w:ascii="Times New Roman" w:eastAsia="Times New Roman" w:hAnsi="Times New Roman" w:cs="Times New Roman"/>
          <w:sz w:val="24"/>
          <w:szCs w:val="24"/>
          <w:lang w:eastAsia="ru-RU"/>
        </w:rPr>
        <w:t>Повторный индивидуальный отбор осуществляется комиссией в соответствии с настоящим Порядком. Срок проведения повторного индивидуального отбора определяет общеобразовательное учреждение.</w:t>
      </w:r>
    </w:p>
    <w:p w:rsidR="006D0A5E" w:rsidRPr="0057294B" w:rsidRDefault="006D0A5E">
      <w:pPr>
        <w:rPr>
          <w:rFonts w:ascii="Times New Roman" w:hAnsi="Times New Roman" w:cs="Times New Roman"/>
          <w:sz w:val="24"/>
          <w:szCs w:val="24"/>
        </w:rPr>
      </w:pPr>
    </w:p>
    <w:sectPr w:rsidR="006D0A5E" w:rsidRPr="0057294B" w:rsidSect="00F61C4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4F"/>
    <w:rsid w:val="00467D1E"/>
    <w:rsid w:val="0057294B"/>
    <w:rsid w:val="006D0A5E"/>
    <w:rsid w:val="00F61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1C4F"/>
    <w:rPr>
      <w:b/>
      <w:bCs/>
    </w:rPr>
  </w:style>
  <w:style w:type="character" w:styleId="a5">
    <w:name w:val="Hyperlink"/>
    <w:basedOn w:val="a0"/>
    <w:uiPriority w:val="99"/>
    <w:semiHidden/>
    <w:unhideWhenUsed/>
    <w:rsid w:val="00F61C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1C4F"/>
    <w:rPr>
      <w:b/>
      <w:bCs/>
    </w:rPr>
  </w:style>
  <w:style w:type="character" w:styleId="a5">
    <w:name w:val="Hyperlink"/>
    <w:basedOn w:val="a0"/>
    <w:uiPriority w:val="99"/>
    <w:semiHidden/>
    <w:unhideWhenUsed/>
    <w:rsid w:val="00F61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87627B08A81082D7FABB0DDD35236CD4BA0F0E04F452688ADE6BC34647CCF6F2CDD11VBA3E" TargetMode="External"/><Relationship Id="rId3" Type="http://schemas.openxmlformats.org/officeDocument/2006/relationships/settings" Target="settings.xml"/><Relationship Id="rId7" Type="http://schemas.openxmlformats.org/officeDocument/2006/relationships/hyperlink" Target="http://li3-nor.ucoz.ru/index/porjadok_organizacii_individualnogo_otbora/0-29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3-nor.ucoz.ru/index/porjadok_organizacii_individualnogo_otbora/0-294" TargetMode="External"/><Relationship Id="rId11" Type="http://schemas.openxmlformats.org/officeDocument/2006/relationships/fontTable" Target="fontTable.xml"/><Relationship Id="rId5" Type="http://schemas.openxmlformats.org/officeDocument/2006/relationships/hyperlink" Target="http://li3-nor.ucoz.ru/index/porjadok_organizacii_individualnogo_otbora/0-294" TargetMode="External"/><Relationship Id="rId10" Type="http://schemas.openxmlformats.org/officeDocument/2006/relationships/hyperlink" Target="consultantplus://offline/ref=4C387627B08A81082D7FABB0DDD35236CD4BA0F0E04F452688ADE6BC34V6A4E" TargetMode="External"/><Relationship Id="rId4" Type="http://schemas.openxmlformats.org/officeDocument/2006/relationships/webSettings" Target="webSettings.xml"/><Relationship Id="rId9" Type="http://schemas.openxmlformats.org/officeDocument/2006/relationships/hyperlink" Target="http://li3-nor.ucoz.ru/index/porjadok_organizacii_individualnogo_otbora/0-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2018-11-30T12:43:00Z</cp:lastPrinted>
  <dcterms:created xsi:type="dcterms:W3CDTF">2018-11-30T12:43:00Z</dcterms:created>
  <dcterms:modified xsi:type="dcterms:W3CDTF">2018-11-30T12:48:00Z</dcterms:modified>
</cp:coreProperties>
</file>